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2E41" w:rsidRPr="00252251" w:rsidRDefault="006C3F1A" w:rsidP="00252251">
      <w:pPr>
        <w:spacing w:after="0" w:line="240" w:lineRule="auto"/>
        <w:ind w:left="5245"/>
        <w:jc w:val="center"/>
        <w:rPr>
          <w:rFonts w:ascii="GHEA Grapalat" w:hAnsi="GHEA Grapalat"/>
        </w:rPr>
      </w:pPr>
      <w:r w:rsidRPr="00252251">
        <w:rPr>
          <w:rFonts w:ascii="GHEA Grapalat" w:hAnsi="GHEA Grapalat"/>
          <w:lang w:val="hy-AM"/>
        </w:rPr>
        <w:t xml:space="preserve">ՀԱՎԵԼՎԱԾ </w:t>
      </w:r>
      <w:r w:rsidRPr="00252251">
        <w:rPr>
          <w:rFonts w:ascii="GHEA Grapalat" w:hAnsi="GHEA Grapalat"/>
        </w:rPr>
        <w:t>6</w:t>
      </w:r>
    </w:p>
    <w:p w:rsidR="00C42F99" w:rsidRPr="00252251" w:rsidRDefault="00C42F99" w:rsidP="00252251">
      <w:pPr>
        <w:spacing w:after="0" w:line="240" w:lineRule="auto"/>
        <w:ind w:left="5245"/>
        <w:jc w:val="center"/>
        <w:rPr>
          <w:rFonts w:ascii="GHEA Grapalat" w:hAnsi="GHEA Grapalat"/>
        </w:rPr>
      </w:pPr>
      <w:r w:rsidRPr="00252251">
        <w:rPr>
          <w:rFonts w:ascii="GHEA Grapalat" w:hAnsi="GHEA Grapalat"/>
          <w:lang w:val="hy-AM"/>
        </w:rPr>
        <w:t>«Եվրասիական տնտեսական միության մասին» պայմանագրի</w:t>
      </w:r>
    </w:p>
    <w:p w:rsidR="006C3F1A" w:rsidRPr="00252251" w:rsidRDefault="006C3F1A" w:rsidP="00252251">
      <w:pPr>
        <w:spacing w:after="0" w:line="240" w:lineRule="auto"/>
        <w:jc w:val="right"/>
        <w:rPr>
          <w:rFonts w:ascii="GHEA Grapalat" w:hAnsi="GHEA Grapalat"/>
          <w:b/>
        </w:rPr>
      </w:pPr>
    </w:p>
    <w:p w:rsidR="00C42F99" w:rsidRPr="00252251" w:rsidRDefault="00C42F99" w:rsidP="00252251">
      <w:pPr>
        <w:spacing w:after="0" w:line="240" w:lineRule="auto"/>
        <w:jc w:val="center"/>
        <w:rPr>
          <w:rFonts w:ascii="GHEA Grapalat" w:hAnsi="GHEA Grapalat"/>
          <w:b/>
        </w:rPr>
      </w:pPr>
      <w:r w:rsidRPr="00252251">
        <w:rPr>
          <w:rFonts w:ascii="GHEA Grapalat" w:hAnsi="GHEA Grapalat"/>
          <w:b/>
          <w:lang w:val="hy-AM"/>
        </w:rPr>
        <w:t>ԱՐՁԱՆԱԳՐՈՒԹՅՈՒՆ</w:t>
      </w:r>
    </w:p>
    <w:p w:rsidR="006C3F1A" w:rsidRPr="00252251" w:rsidRDefault="006C3F1A" w:rsidP="00252251">
      <w:pPr>
        <w:spacing w:after="0" w:line="240" w:lineRule="auto"/>
        <w:jc w:val="center"/>
        <w:rPr>
          <w:rFonts w:ascii="GHEA Grapalat" w:hAnsi="GHEA Grapalat"/>
          <w:b/>
        </w:rPr>
      </w:pPr>
      <w:r w:rsidRPr="00252251">
        <w:rPr>
          <w:rFonts w:ascii="GHEA Grapalat" w:hAnsi="GHEA Grapalat"/>
          <w:b/>
          <w:lang w:val="hy-AM"/>
        </w:rPr>
        <w:t>Միասնական մաքսասակագնային կարգավորման մասին</w:t>
      </w:r>
    </w:p>
    <w:p w:rsidR="006C3F1A" w:rsidRPr="00252251" w:rsidRDefault="006C3F1A" w:rsidP="00252251">
      <w:pPr>
        <w:spacing w:after="0" w:line="240" w:lineRule="auto"/>
        <w:rPr>
          <w:rFonts w:ascii="GHEA Grapalat" w:hAnsi="GHEA Grapalat"/>
        </w:rPr>
      </w:pPr>
    </w:p>
    <w:p w:rsidR="00C42F99" w:rsidRPr="00252251" w:rsidRDefault="00C42F99" w:rsidP="00252251">
      <w:pPr>
        <w:spacing w:after="0" w:line="240" w:lineRule="auto"/>
        <w:jc w:val="center"/>
        <w:rPr>
          <w:rFonts w:ascii="GHEA Grapalat" w:hAnsi="GHEA Grapalat"/>
          <w:b/>
          <w:lang w:val="hy-AM"/>
        </w:rPr>
      </w:pPr>
      <w:r w:rsidRPr="00252251">
        <w:rPr>
          <w:rFonts w:ascii="GHEA Grapalat" w:hAnsi="GHEA Grapalat"/>
          <w:b/>
          <w:lang w:val="hy-AM"/>
        </w:rPr>
        <w:t>I. Ընդհանուր դրույթներ</w:t>
      </w:r>
    </w:p>
    <w:p w:rsidR="00C42F99" w:rsidRPr="00252251" w:rsidRDefault="00C42F99" w:rsidP="00252251">
      <w:pPr>
        <w:spacing w:after="0" w:line="240" w:lineRule="auto"/>
        <w:ind w:firstLine="540"/>
        <w:jc w:val="both"/>
        <w:rPr>
          <w:rFonts w:ascii="GHEA Grapalat" w:hAnsi="GHEA Grapalat"/>
          <w:lang w:val="hy-AM"/>
        </w:rPr>
      </w:pPr>
      <w:r w:rsidRPr="00252251">
        <w:rPr>
          <w:rFonts w:ascii="GHEA Grapalat" w:hAnsi="GHEA Grapalat"/>
          <w:lang w:val="hy-AM"/>
        </w:rPr>
        <w:t>1.</w:t>
      </w:r>
      <w:r w:rsidR="006C3F1A" w:rsidRPr="00252251">
        <w:rPr>
          <w:rFonts w:ascii="GHEA Grapalat" w:hAnsi="GHEA Grapalat"/>
          <w:lang w:val="hy-AM"/>
        </w:rPr>
        <w:t xml:space="preserve"> </w:t>
      </w:r>
      <w:r w:rsidRPr="00252251">
        <w:rPr>
          <w:rFonts w:ascii="GHEA Grapalat" w:hAnsi="GHEA Grapalat"/>
          <w:lang w:val="hy-AM"/>
        </w:rPr>
        <w:t xml:space="preserve">Սույն Արձանագրությունը մշակված է «Եվրասիական տնտեսական միության մասին» պայմանագրի IX բաժնի համաձայն </w:t>
      </w:r>
      <w:r w:rsidR="006C3F1A" w:rsidRPr="00252251">
        <w:rPr>
          <w:rFonts w:ascii="GHEA Grapalat" w:hAnsi="GHEA Grapalat"/>
          <w:lang w:val="hy-AM"/>
        </w:rPr>
        <w:t>եւ</w:t>
      </w:r>
      <w:r w:rsidRPr="00252251">
        <w:rPr>
          <w:rFonts w:ascii="GHEA Grapalat" w:hAnsi="GHEA Grapalat"/>
          <w:lang w:val="hy-AM"/>
        </w:rPr>
        <w:t xml:space="preserve"> դրանով սահմանվում են Միության մաքսային տարածքում մաքսասակագնային կարգավորման միջոցների կիրառման սկզբունքներն ու կարգը։</w:t>
      </w:r>
    </w:p>
    <w:p w:rsidR="00C42F99" w:rsidRPr="00252251" w:rsidRDefault="00C42F99" w:rsidP="00252251">
      <w:pPr>
        <w:spacing w:after="0" w:line="240" w:lineRule="auto"/>
        <w:ind w:firstLine="540"/>
        <w:jc w:val="both"/>
        <w:rPr>
          <w:rFonts w:ascii="GHEA Grapalat" w:hAnsi="GHEA Grapalat"/>
          <w:lang w:val="hy-AM"/>
        </w:rPr>
      </w:pPr>
      <w:r w:rsidRPr="00252251">
        <w:rPr>
          <w:rFonts w:ascii="GHEA Grapalat" w:hAnsi="GHEA Grapalat"/>
          <w:lang w:val="hy-AM"/>
        </w:rPr>
        <w:t>2.</w:t>
      </w:r>
      <w:r w:rsidR="006C3F1A" w:rsidRPr="00252251">
        <w:rPr>
          <w:rFonts w:ascii="GHEA Grapalat" w:hAnsi="GHEA Grapalat"/>
          <w:lang w:val="hy-AM"/>
        </w:rPr>
        <w:t xml:space="preserve"> </w:t>
      </w:r>
      <w:r w:rsidRPr="00252251">
        <w:rPr>
          <w:rFonts w:ascii="GHEA Grapalat" w:hAnsi="GHEA Grapalat"/>
          <w:lang w:val="hy-AM"/>
        </w:rPr>
        <w:t>Սույն Արձանագրության մեջ գործածվող հասկացություններն ունեն հետ</w:t>
      </w:r>
      <w:r w:rsidR="006C3F1A" w:rsidRPr="00252251">
        <w:rPr>
          <w:rFonts w:ascii="GHEA Grapalat" w:hAnsi="GHEA Grapalat"/>
          <w:lang w:val="hy-AM"/>
        </w:rPr>
        <w:t>եւ</w:t>
      </w:r>
      <w:r w:rsidRPr="00252251">
        <w:rPr>
          <w:rFonts w:ascii="GHEA Grapalat" w:hAnsi="GHEA Grapalat"/>
          <w:lang w:val="hy-AM"/>
        </w:rPr>
        <w:t>յալ իմաստը՝</w:t>
      </w:r>
    </w:p>
    <w:p w:rsidR="00C42F99" w:rsidRPr="00252251" w:rsidRDefault="008A4986" w:rsidP="00252251">
      <w:pPr>
        <w:spacing w:after="0" w:line="240" w:lineRule="auto"/>
        <w:ind w:firstLine="540"/>
        <w:jc w:val="both"/>
        <w:rPr>
          <w:rFonts w:ascii="GHEA Grapalat" w:hAnsi="GHEA Grapalat"/>
          <w:lang w:val="hy-AM"/>
        </w:rPr>
      </w:pPr>
      <w:r w:rsidRPr="00252251">
        <w:rPr>
          <w:rFonts w:ascii="GHEA Grapalat" w:hAnsi="GHEA Grapalat"/>
          <w:lang w:val="hy-AM"/>
        </w:rPr>
        <w:t>«</w:t>
      </w:r>
      <w:r w:rsidR="00C42F99" w:rsidRPr="00252251">
        <w:rPr>
          <w:rFonts w:ascii="GHEA Grapalat" w:hAnsi="GHEA Grapalat"/>
          <w:lang w:val="hy-AM"/>
        </w:rPr>
        <w:t>նույնա</w:t>
      </w:r>
      <w:r w:rsidR="00C42F99" w:rsidRPr="00252251" w:rsidDel="00CF621D">
        <w:rPr>
          <w:rFonts w:ascii="GHEA Grapalat" w:hAnsi="GHEA Grapalat"/>
          <w:lang w:val="hy-AM"/>
        </w:rPr>
        <w:t>նման</w:t>
      </w:r>
      <w:r w:rsidR="00C42F99" w:rsidRPr="00252251">
        <w:rPr>
          <w:rFonts w:ascii="GHEA Grapalat" w:hAnsi="GHEA Grapalat"/>
          <w:lang w:val="hy-AM"/>
        </w:rPr>
        <w:t xml:space="preserve"> ապրանք</w:t>
      </w:r>
      <w:r w:rsidRPr="00252251">
        <w:rPr>
          <w:rFonts w:ascii="GHEA Grapalat" w:hAnsi="GHEA Grapalat"/>
          <w:lang w:val="hy-AM"/>
        </w:rPr>
        <w:t>»</w:t>
      </w:r>
      <w:r w:rsidR="00C42F99" w:rsidRPr="00252251">
        <w:rPr>
          <w:rFonts w:ascii="GHEA Grapalat" w:hAnsi="GHEA Grapalat"/>
          <w:lang w:val="hy-AM"/>
        </w:rPr>
        <w:t xml:space="preserve">՝ ապրանք, որն իր գործառական նշանակությամբ, կիրառությամբ, որակական </w:t>
      </w:r>
      <w:r w:rsidR="006C3F1A" w:rsidRPr="00252251">
        <w:rPr>
          <w:rFonts w:ascii="GHEA Grapalat" w:hAnsi="GHEA Grapalat"/>
          <w:lang w:val="hy-AM"/>
        </w:rPr>
        <w:t>եւ</w:t>
      </w:r>
      <w:r w:rsidR="00C42F99" w:rsidRPr="00252251">
        <w:rPr>
          <w:rFonts w:ascii="GHEA Grapalat" w:hAnsi="GHEA Grapalat"/>
          <w:lang w:val="hy-AM"/>
        </w:rPr>
        <w:t xml:space="preserve"> տեխնիկական հատկանիշներով ամբողջությամբ նույնն է սակագնային քվոտայի շրջանակներում Միության մաքսային տարածք ներմուծվող ապրանքի հետ կամ (ամբողջությամբ այդպիսի նույն ապրանքի բացակայության դեպքում) այն ապրանքի հետ, որը սակագնային քվոտայի շրջանակներում ունի Միության մաքսային տարածք ներմուծվող ապրանքի հատկանիշներին մոտ հատկանիշներ, որոնք հնարավորություն են տալիս այդ ապրանքն օգտագործելու սակագնային քվոտայի շրջանակներում Միության մաքսային տարածք ներմուծվող ապրանքի գործառական նշանակությանը նույնանման նշանակությամբ, </w:t>
      </w:r>
      <w:r w:rsidR="006C3F1A" w:rsidRPr="00252251">
        <w:rPr>
          <w:rFonts w:ascii="GHEA Grapalat" w:hAnsi="GHEA Grapalat"/>
          <w:lang w:val="hy-AM"/>
        </w:rPr>
        <w:t>եւ</w:t>
      </w:r>
      <w:r w:rsidR="00C42F99" w:rsidRPr="00252251">
        <w:rPr>
          <w:rFonts w:ascii="GHEA Grapalat" w:hAnsi="GHEA Grapalat"/>
          <w:lang w:val="hy-AM"/>
        </w:rPr>
        <w:t xml:space="preserve"> որը առ</w:t>
      </w:r>
      <w:r w:rsidR="006C3F1A" w:rsidRPr="00252251">
        <w:rPr>
          <w:rFonts w:ascii="GHEA Grapalat" w:hAnsi="GHEA Grapalat"/>
          <w:lang w:val="hy-AM"/>
        </w:rPr>
        <w:t>եւ</w:t>
      </w:r>
      <w:r w:rsidR="00C42F99" w:rsidRPr="00252251">
        <w:rPr>
          <w:rFonts w:ascii="GHEA Grapalat" w:hAnsi="GHEA Grapalat"/>
          <w:lang w:val="hy-AM"/>
        </w:rPr>
        <w:t>տրային տեսանկյունից կարելի է փոխարինել նշված ապրանքով.</w:t>
      </w:r>
    </w:p>
    <w:p w:rsidR="00C42F99" w:rsidRPr="00252251" w:rsidRDefault="008A4986" w:rsidP="00252251">
      <w:pPr>
        <w:spacing w:after="0" w:line="240" w:lineRule="auto"/>
        <w:ind w:firstLine="540"/>
        <w:jc w:val="both"/>
        <w:rPr>
          <w:rFonts w:ascii="GHEA Grapalat" w:hAnsi="GHEA Grapalat"/>
          <w:lang w:val="hy-AM"/>
        </w:rPr>
      </w:pPr>
      <w:r w:rsidRPr="00252251">
        <w:rPr>
          <w:rFonts w:ascii="GHEA Grapalat" w:hAnsi="GHEA Grapalat"/>
          <w:lang w:val="hy-AM"/>
        </w:rPr>
        <w:t>«</w:t>
      </w:r>
      <w:r w:rsidR="00C42F99" w:rsidRPr="00252251">
        <w:rPr>
          <w:rFonts w:ascii="GHEA Grapalat" w:hAnsi="GHEA Grapalat"/>
          <w:lang w:val="hy-AM"/>
        </w:rPr>
        <w:t>երրորդ երկրներից հիմնական մատակարարներ</w:t>
      </w:r>
      <w:r w:rsidRPr="00252251">
        <w:rPr>
          <w:rFonts w:ascii="GHEA Grapalat" w:hAnsi="GHEA Grapalat"/>
          <w:lang w:val="hy-AM"/>
        </w:rPr>
        <w:t>»</w:t>
      </w:r>
      <w:r w:rsidR="00C42F99" w:rsidRPr="00252251">
        <w:rPr>
          <w:rFonts w:ascii="GHEA Grapalat" w:hAnsi="GHEA Grapalat"/>
          <w:lang w:val="hy-AM"/>
        </w:rPr>
        <w:t xml:space="preserve">՝ ապրանքների մատակարարներ, որոնք ապրանքների՝ Միության մաքսային տարածք ներմուծումից 10 տոկոս </w:t>
      </w:r>
      <w:r w:rsidR="006C3F1A" w:rsidRPr="00252251">
        <w:rPr>
          <w:rFonts w:ascii="GHEA Grapalat" w:hAnsi="GHEA Grapalat"/>
          <w:lang w:val="hy-AM"/>
        </w:rPr>
        <w:t>եւ</w:t>
      </w:r>
      <w:r w:rsidR="00C42F99" w:rsidRPr="00252251">
        <w:rPr>
          <w:rFonts w:ascii="GHEA Grapalat" w:hAnsi="GHEA Grapalat"/>
          <w:lang w:val="hy-AM"/>
        </w:rPr>
        <w:t xml:space="preserve"> ավելի բաժին ունեն.</w:t>
      </w:r>
    </w:p>
    <w:p w:rsidR="00C42F99" w:rsidRPr="00252251" w:rsidRDefault="008A4986" w:rsidP="00252251">
      <w:pPr>
        <w:spacing w:after="0" w:line="240" w:lineRule="auto"/>
        <w:ind w:firstLine="540"/>
        <w:jc w:val="both"/>
        <w:rPr>
          <w:rFonts w:ascii="GHEA Grapalat" w:hAnsi="GHEA Grapalat"/>
          <w:lang w:val="hy-AM"/>
        </w:rPr>
      </w:pPr>
      <w:r w:rsidRPr="00252251">
        <w:rPr>
          <w:rFonts w:ascii="GHEA Grapalat" w:hAnsi="GHEA Grapalat"/>
          <w:lang w:val="hy-AM"/>
        </w:rPr>
        <w:t>«</w:t>
      </w:r>
      <w:r w:rsidR="00C42F99" w:rsidRPr="00252251">
        <w:rPr>
          <w:rFonts w:ascii="GHEA Grapalat" w:hAnsi="GHEA Grapalat"/>
          <w:lang w:val="hy-AM"/>
        </w:rPr>
        <w:t>սակագնային քվոտայի ծավալ</w:t>
      </w:r>
      <w:r w:rsidRPr="00252251">
        <w:rPr>
          <w:rFonts w:ascii="GHEA Grapalat" w:hAnsi="GHEA Grapalat"/>
          <w:lang w:val="hy-AM"/>
        </w:rPr>
        <w:t>»</w:t>
      </w:r>
      <w:r w:rsidR="00C42F99" w:rsidRPr="00252251">
        <w:rPr>
          <w:rFonts w:ascii="GHEA Grapalat" w:hAnsi="GHEA Grapalat"/>
          <w:lang w:val="hy-AM"/>
        </w:rPr>
        <w:t>՝ ապրանքի քանակը բնամթերային կամ դրամական արտահայտությամբ՝ հատկացված սակագնային քվոտայի շրջանակներում ներմուծման համար.</w:t>
      </w:r>
    </w:p>
    <w:p w:rsidR="00C42F99" w:rsidRPr="00252251" w:rsidRDefault="008A4986" w:rsidP="00252251">
      <w:pPr>
        <w:spacing w:after="0" w:line="240" w:lineRule="auto"/>
        <w:ind w:firstLine="540"/>
        <w:jc w:val="both"/>
        <w:rPr>
          <w:rFonts w:ascii="GHEA Grapalat" w:hAnsi="GHEA Grapalat"/>
          <w:lang w:val="hy-AM"/>
        </w:rPr>
      </w:pPr>
      <w:r w:rsidRPr="00252251">
        <w:rPr>
          <w:rFonts w:ascii="GHEA Grapalat" w:hAnsi="GHEA Grapalat"/>
          <w:lang w:val="hy-AM"/>
        </w:rPr>
        <w:t>«</w:t>
      </w:r>
      <w:r w:rsidR="00C42F99" w:rsidRPr="00252251">
        <w:rPr>
          <w:rFonts w:ascii="GHEA Grapalat" w:hAnsi="GHEA Grapalat"/>
          <w:lang w:val="hy-AM"/>
        </w:rPr>
        <w:t>նախորդող ժամանակահատված</w:t>
      </w:r>
      <w:r w:rsidRPr="00252251">
        <w:rPr>
          <w:rFonts w:ascii="GHEA Grapalat" w:hAnsi="GHEA Grapalat"/>
          <w:lang w:val="hy-AM"/>
        </w:rPr>
        <w:t>»</w:t>
      </w:r>
      <w:r w:rsidR="00C42F99" w:rsidRPr="00252251">
        <w:rPr>
          <w:rFonts w:ascii="GHEA Grapalat" w:hAnsi="GHEA Grapalat"/>
          <w:lang w:val="hy-AM"/>
        </w:rPr>
        <w:t xml:space="preserve">՝ ժամանակահատված, որի հիման վրա կատարվում է Միության մաքսային տարածքում ապրանքների սպառման ծավալների </w:t>
      </w:r>
      <w:r w:rsidR="006C3F1A" w:rsidRPr="00252251">
        <w:rPr>
          <w:rFonts w:ascii="GHEA Grapalat" w:hAnsi="GHEA Grapalat"/>
          <w:lang w:val="hy-AM"/>
        </w:rPr>
        <w:t>եւ</w:t>
      </w:r>
      <w:r w:rsidR="00C42F99" w:rsidRPr="00252251">
        <w:rPr>
          <w:rFonts w:ascii="GHEA Grapalat" w:hAnsi="GHEA Grapalat"/>
          <w:lang w:val="hy-AM"/>
        </w:rPr>
        <w:t xml:space="preserve"> Միության մաքսային տարածքում </w:t>
      </w:r>
      <w:r w:rsidR="00C42F99" w:rsidRPr="00252251" w:rsidDel="00CF621D">
        <w:rPr>
          <w:rFonts w:ascii="GHEA Grapalat" w:hAnsi="GHEA Grapalat"/>
          <w:lang w:val="hy-AM"/>
        </w:rPr>
        <w:t>նույնանման</w:t>
      </w:r>
      <w:r w:rsidR="00C42F99" w:rsidRPr="00252251">
        <w:rPr>
          <w:rFonts w:ascii="GHEA Grapalat" w:hAnsi="GHEA Grapalat"/>
          <w:lang w:val="hy-AM"/>
        </w:rPr>
        <w:t xml:space="preserve"> ապրանքների արտադրության ծավալների վերլուծություն.</w:t>
      </w:r>
    </w:p>
    <w:p w:rsidR="00C42F99" w:rsidRPr="00252251" w:rsidRDefault="008A4986" w:rsidP="00252251">
      <w:pPr>
        <w:spacing w:after="0" w:line="240" w:lineRule="auto"/>
        <w:ind w:firstLine="540"/>
        <w:jc w:val="both"/>
        <w:rPr>
          <w:rFonts w:ascii="GHEA Grapalat" w:hAnsi="GHEA Grapalat"/>
          <w:lang w:val="hy-AM"/>
        </w:rPr>
      </w:pPr>
      <w:r w:rsidRPr="00252251">
        <w:rPr>
          <w:rFonts w:ascii="GHEA Grapalat" w:hAnsi="GHEA Grapalat"/>
          <w:lang w:val="hy-AM"/>
        </w:rPr>
        <w:t>«</w:t>
      </w:r>
      <w:r w:rsidR="00C42F99" w:rsidRPr="00252251">
        <w:rPr>
          <w:rFonts w:ascii="GHEA Grapalat" w:hAnsi="GHEA Grapalat"/>
          <w:lang w:val="hy-AM"/>
        </w:rPr>
        <w:t>ներմուծման իրական ծավալ</w:t>
      </w:r>
      <w:r w:rsidRPr="00252251">
        <w:rPr>
          <w:rFonts w:ascii="GHEA Grapalat" w:hAnsi="GHEA Grapalat"/>
          <w:lang w:val="hy-AM"/>
        </w:rPr>
        <w:t>»</w:t>
      </w:r>
      <w:r w:rsidR="00C42F99" w:rsidRPr="00252251">
        <w:rPr>
          <w:rFonts w:ascii="GHEA Grapalat" w:hAnsi="GHEA Grapalat"/>
          <w:lang w:val="hy-AM"/>
        </w:rPr>
        <w:t>՝ ներմուծման ծավալ՝ դրա սահմանափակումների բացակայության պայմաններում.</w:t>
      </w:r>
    </w:p>
    <w:p w:rsidR="00C42F99" w:rsidRPr="00252251" w:rsidRDefault="008A4986" w:rsidP="00252251">
      <w:pPr>
        <w:spacing w:after="0" w:line="240" w:lineRule="auto"/>
        <w:ind w:firstLine="540"/>
        <w:jc w:val="both"/>
        <w:rPr>
          <w:rFonts w:ascii="GHEA Grapalat" w:hAnsi="GHEA Grapalat"/>
          <w:lang w:val="hy-AM"/>
        </w:rPr>
      </w:pPr>
      <w:r w:rsidRPr="00252251">
        <w:rPr>
          <w:rFonts w:ascii="GHEA Grapalat" w:hAnsi="GHEA Grapalat"/>
          <w:lang w:val="hy-AM"/>
        </w:rPr>
        <w:t>«</w:t>
      </w:r>
      <w:r w:rsidR="00C42F99" w:rsidRPr="00252251">
        <w:rPr>
          <w:rFonts w:ascii="GHEA Grapalat" w:hAnsi="GHEA Grapalat"/>
          <w:lang w:val="hy-AM"/>
        </w:rPr>
        <w:t>գյուղատնտեսական ապրանքներ</w:t>
      </w:r>
      <w:r w:rsidRPr="00252251">
        <w:rPr>
          <w:rFonts w:ascii="GHEA Grapalat" w:hAnsi="GHEA Grapalat"/>
          <w:lang w:val="hy-AM"/>
        </w:rPr>
        <w:t>»</w:t>
      </w:r>
      <w:r w:rsidR="00C42F99" w:rsidRPr="00252251">
        <w:rPr>
          <w:rFonts w:ascii="GHEA Grapalat" w:hAnsi="GHEA Grapalat"/>
          <w:lang w:val="hy-AM"/>
        </w:rPr>
        <w:t xml:space="preserve">՝ ԱՏԳ ՄԱԱ ԵՏՄ 1-24-րդ խմբերին դասվող ապրանքներ, </w:t>
      </w:r>
      <w:r w:rsidR="008E3ED5" w:rsidRPr="00252251">
        <w:rPr>
          <w:rFonts w:ascii="GHEA Grapalat" w:hAnsi="GHEA Grapalat"/>
          <w:lang w:val="hy-AM"/>
        </w:rPr>
        <w:t xml:space="preserve"> </w:t>
      </w:r>
      <w:r w:rsidR="00C42F99" w:rsidRPr="00252251">
        <w:rPr>
          <w:rFonts w:ascii="GHEA Grapalat" w:hAnsi="GHEA Grapalat"/>
          <w:lang w:val="hy-AM"/>
        </w:rPr>
        <w:t xml:space="preserve">ինչպես </w:t>
      </w:r>
      <w:r w:rsidR="008E3ED5" w:rsidRPr="00252251">
        <w:rPr>
          <w:rFonts w:ascii="GHEA Grapalat" w:hAnsi="GHEA Grapalat"/>
          <w:lang w:val="hy-AM"/>
        </w:rPr>
        <w:t xml:space="preserve"> </w:t>
      </w:r>
      <w:r w:rsidR="00C42F99" w:rsidRPr="00252251">
        <w:rPr>
          <w:rFonts w:ascii="GHEA Grapalat" w:hAnsi="GHEA Grapalat"/>
          <w:lang w:val="hy-AM"/>
        </w:rPr>
        <w:t>նա</w:t>
      </w:r>
      <w:r w:rsidR="006C3F1A" w:rsidRPr="00252251">
        <w:rPr>
          <w:rFonts w:ascii="GHEA Grapalat" w:hAnsi="GHEA Grapalat"/>
          <w:lang w:val="hy-AM"/>
        </w:rPr>
        <w:t>եւ</w:t>
      </w:r>
      <w:r w:rsidR="008E3ED5" w:rsidRPr="00252251">
        <w:rPr>
          <w:rFonts w:ascii="GHEA Grapalat" w:hAnsi="GHEA Grapalat"/>
          <w:lang w:val="hy-AM"/>
        </w:rPr>
        <w:t xml:space="preserve"> </w:t>
      </w:r>
      <w:r w:rsidR="00C42F99" w:rsidRPr="00252251">
        <w:rPr>
          <w:rFonts w:ascii="GHEA Grapalat" w:hAnsi="GHEA Grapalat"/>
          <w:lang w:val="hy-AM"/>
        </w:rPr>
        <w:t xml:space="preserve"> այնպիսի</w:t>
      </w:r>
      <w:r w:rsidR="008E3ED5" w:rsidRPr="00252251">
        <w:rPr>
          <w:rFonts w:ascii="GHEA Grapalat" w:hAnsi="GHEA Grapalat"/>
          <w:lang w:val="hy-AM"/>
        </w:rPr>
        <w:t xml:space="preserve"> </w:t>
      </w:r>
      <w:r w:rsidR="00C42F99" w:rsidRPr="00252251">
        <w:rPr>
          <w:rFonts w:ascii="GHEA Grapalat" w:hAnsi="GHEA Grapalat"/>
          <w:lang w:val="hy-AM"/>
        </w:rPr>
        <w:t xml:space="preserve"> ապրանքներ, ինչպիսիք</w:t>
      </w:r>
      <w:r w:rsidR="008E3ED5" w:rsidRPr="00252251">
        <w:rPr>
          <w:rFonts w:ascii="GHEA Grapalat" w:hAnsi="GHEA Grapalat"/>
          <w:lang w:val="hy-AM"/>
        </w:rPr>
        <w:t xml:space="preserve"> </w:t>
      </w:r>
      <w:r w:rsidR="00C42F99" w:rsidRPr="00252251">
        <w:rPr>
          <w:rFonts w:ascii="GHEA Grapalat" w:hAnsi="GHEA Grapalat"/>
          <w:lang w:val="hy-AM"/>
        </w:rPr>
        <w:t xml:space="preserve"> </w:t>
      </w:r>
      <w:r w:rsidR="008E3ED5" w:rsidRPr="00252251">
        <w:rPr>
          <w:rFonts w:ascii="GHEA Grapalat" w:hAnsi="GHEA Grapalat"/>
          <w:lang w:val="hy-AM"/>
        </w:rPr>
        <w:t xml:space="preserve">են </w:t>
      </w:r>
      <w:r w:rsidR="00C42F99" w:rsidRPr="00252251">
        <w:rPr>
          <w:rFonts w:ascii="GHEA Grapalat" w:hAnsi="GHEA Grapalat"/>
          <w:lang w:val="hy-AM"/>
        </w:rPr>
        <w:t>մաննիտը,</w:t>
      </w:r>
      <w:r w:rsidR="008E3ED5" w:rsidRPr="00252251">
        <w:rPr>
          <w:rFonts w:ascii="GHEA Grapalat" w:hAnsi="GHEA Grapalat"/>
          <w:lang w:val="hy-AM"/>
        </w:rPr>
        <w:t xml:space="preserve">     </w:t>
      </w:r>
      <w:r w:rsidR="00C42F99" w:rsidRPr="00252251">
        <w:rPr>
          <w:rFonts w:ascii="GHEA Grapalat" w:hAnsi="GHEA Grapalat"/>
          <w:lang w:val="hy-AM"/>
        </w:rPr>
        <w:t xml:space="preserve"> D–գլյուցիտը (սորբիտ), եթերայուղերը, կազեինը, ալբումինները, դոնդողանյութը, դեքստրինները, մոդիֆիկացված (փոփոխված) օսլաները, սորբիտը, մորթիները, կաշին, մուշտակամորթեղենի հումքը, հումք–մետաքսը, մետաքսի թափոնները, կենդանիների բուրդը, բամբակի հումքը, բամբակի թափոնները, բամբակի մանրաթելը՝ գզած, հում վուշը </w:t>
      </w:r>
      <w:r w:rsidR="006C3F1A" w:rsidRPr="00252251">
        <w:rPr>
          <w:rFonts w:ascii="GHEA Grapalat" w:hAnsi="GHEA Grapalat"/>
          <w:lang w:val="hy-AM"/>
        </w:rPr>
        <w:t>եւ</w:t>
      </w:r>
      <w:r w:rsidR="00C42F99" w:rsidRPr="00252251">
        <w:rPr>
          <w:rFonts w:ascii="GHEA Grapalat" w:hAnsi="GHEA Grapalat"/>
          <w:lang w:val="hy-AM"/>
        </w:rPr>
        <w:t xml:space="preserve"> չմշակված կանեփաթել</w:t>
      </w:r>
      <w:r w:rsidR="00AB137C" w:rsidRPr="00252251">
        <w:rPr>
          <w:rFonts w:ascii="GHEA Grapalat" w:hAnsi="GHEA Grapalat"/>
          <w:lang w:val="hy-AM"/>
        </w:rPr>
        <w:t>ը</w:t>
      </w:r>
      <w:r w:rsidR="00C42F99" w:rsidRPr="00252251">
        <w:rPr>
          <w:rFonts w:ascii="GHEA Grapalat" w:hAnsi="GHEA Grapalat"/>
          <w:lang w:val="hy-AM"/>
        </w:rPr>
        <w:t>.</w:t>
      </w:r>
    </w:p>
    <w:p w:rsidR="00C42F99" w:rsidRPr="00252251" w:rsidRDefault="008A4986" w:rsidP="00252251">
      <w:pPr>
        <w:spacing w:after="0" w:line="240" w:lineRule="auto"/>
        <w:ind w:firstLine="540"/>
        <w:jc w:val="both"/>
        <w:rPr>
          <w:rFonts w:ascii="GHEA Grapalat" w:hAnsi="GHEA Grapalat"/>
          <w:lang w:val="hy-AM"/>
        </w:rPr>
      </w:pPr>
      <w:r w:rsidRPr="00252251">
        <w:rPr>
          <w:rFonts w:ascii="GHEA Grapalat" w:hAnsi="GHEA Grapalat"/>
          <w:lang w:val="hy-AM"/>
        </w:rPr>
        <w:lastRenderedPageBreak/>
        <w:t>«</w:t>
      </w:r>
      <w:r w:rsidR="00C42F99" w:rsidRPr="00252251">
        <w:rPr>
          <w:rFonts w:ascii="GHEA Grapalat" w:hAnsi="GHEA Grapalat"/>
          <w:lang w:val="hy-AM"/>
        </w:rPr>
        <w:t>սակագնային քվոտա</w:t>
      </w:r>
      <w:r w:rsidRPr="00252251">
        <w:rPr>
          <w:rFonts w:ascii="GHEA Grapalat" w:hAnsi="GHEA Grapalat"/>
          <w:lang w:val="hy-AM"/>
        </w:rPr>
        <w:t>»</w:t>
      </w:r>
      <w:r w:rsidR="00C42F99" w:rsidRPr="00252251">
        <w:rPr>
          <w:rFonts w:ascii="GHEA Grapalat" w:hAnsi="GHEA Grapalat"/>
          <w:lang w:val="hy-AM"/>
        </w:rPr>
        <w:t>՝ երրորդ երկրների ծագման գյուղատնտեսական ապրանքների առանձին տեսակների՝ Միության մաքսային տարածք ներմուծումը կարգավորող միջոց, որով նախատեսվում է սահմանված որոշակի ժամանակահատվածում կիրառել ՄՄՍ ԵՏՄ ներմուծման մաքսատուրքերի տարբերակված (դիֆերենցիալ)</w:t>
      </w:r>
      <w:r w:rsidR="006C3F1A" w:rsidRPr="00252251">
        <w:rPr>
          <w:rFonts w:ascii="GHEA Grapalat" w:hAnsi="GHEA Grapalat"/>
          <w:lang w:val="hy-AM"/>
        </w:rPr>
        <w:t xml:space="preserve"> </w:t>
      </w:r>
      <w:r w:rsidR="00C42F99" w:rsidRPr="00252251">
        <w:rPr>
          <w:rFonts w:ascii="GHEA Grapalat" w:hAnsi="GHEA Grapalat"/>
          <w:lang w:val="hy-AM"/>
        </w:rPr>
        <w:t xml:space="preserve">դրույքաչափեր՝ սահմանված քանակությամբ (բնաիրային կամ արժեքային արտահայտությամբ) </w:t>
      </w:r>
      <w:r w:rsidR="006C3F1A" w:rsidRPr="00252251">
        <w:rPr>
          <w:rFonts w:ascii="GHEA Grapalat" w:hAnsi="GHEA Grapalat"/>
          <w:lang w:val="hy-AM"/>
        </w:rPr>
        <w:t>եւ</w:t>
      </w:r>
      <w:r w:rsidR="00C42F99" w:rsidRPr="00252251">
        <w:rPr>
          <w:rFonts w:ascii="GHEA Grapalat" w:hAnsi="GHEA Grapalat"/>
          <w:lang w:val="hy-AM"/>
        </w:rPr>
        <w:t xml:space="preserve"> այդ քանակից ավելի ապրանք ներմուծելու դեպքում։</w:t>
      </w:r>
    </w:p>
    <w:p w:rsidR="000A725F" w:rsidRPr="00252251" w:rsidRDefault="000A725F" w:rsidP="00252251">
      <w:pPr>
        <w:spacing w:after="0" w:line="240" w:lineRule="auto"/>
        <w:ind w:firstLine="540"/>
        <w:jc w:val="both"/>
        <w:rPr>
          <w:rFonts w:ascii="GHEA Grapalat" w:hAnsi="GHEA Grapalat"/>
          <w:lang w:val="hy-AM"/>
        </w:rPr>
      </w:pPr>
    </w:p>
    <w:p w:rsidR="00C42F99" w:rsidRPr="00252251" w:rsidRDefault="00C42F99" w:rsidP="00252251">
      <w:pPr>
        <w:spacing w:after="0" w:line="240" w:lineRule="auto"/>
        <w:jc w:val="center"/>
        <w:rPr>
          <w:rFonts w:ascii="GHEA Grapalat" w:hAnsi="GHEA Grapalat"/>
          <w:b/>
          <w:lang w:val="hy-AM"/>
        </w:rPr>
      </w:pPr>
      <w:r w:rsidRPr="00252251">
        <w:rPr>
          <w:rFonts w:ascii="GHEA Grapalat" w:hAnsi="GHEA Grapalat"/>
          <w:b/>
          <w:lang w:val="hy-AM"/>
        </w:rPr>
        <w:t>II.</w:t>
      </w:r>
      <w:r w:rsidR="000A725F" w:rsidRPr="00252251">
        <w:rPr>
          <w:rFonts w:ascii="GHEA Grapalat" w:hAnsi="GHEA Grapalat"/>
          <w:b/>
          <w:lang w:val="hy-AM"/>
        </w:rPr>
        <w:t xml:space="preserve"> </w:t>
      </w:r>
      <w:r w:rsidRPr="00252251">
        <w:rPr>
          <w:rFonts w:ascii="GHEA Grapalat" w:hAnsi="GHEA Grapalat"/>
          <w:b/>
          <w:lang w:val="hy-AM"/>
        </w:rPr>
        <w:t>Սակագնային արտոնություններ</w:t>
      </w:r>
    </w:p>
    <w:p w:rsidR="00C42F99" w:rsidRPr="00252251" w:rsidRDefault="00C42F99" w:rsidP="00252251">
      <w:pPr>
        <w:spacing w:after="0" w:line="240" w:lineRule="auto"/>
        <w:ind w:firstLine="540"/>
        <w:jc w:val="both"/>
        <w:rPr>
          <w:rFonts w:ascii="GHEA Grapalat" w:hAnsi="GHEA Grapalat"/>
          <w:lang w:val="hy-AM"/>
        </w:rPr>
      </w:pPr>
      <w:r w:rsidRPr="00252251">
        <w:rPr>
          <w:rFonts w:ascii="GHEA Grapalat" w:hAnsi="GHEA Grapalat"/>
          <w:lang w:val="hy-AM"/>
        </w:rPr>
        <w:t>3.</w:t>
      </w:r>
      <w:r w:rsidR="000A725F" w:rsidRPr="00252251">
        <w:rPr>
          <w:rFonts w:ascii="GHEA Grapalat" w:hAnsi="GHEA Grapalat"/>
          <w:lang w:val="hy-AM"/>
        </w:rPr>
        <w:t xml:space="preserve"> </w:t>
      </w:r>
      <w:r w:rsidRPr="00252251">
        <w:rPr>
          <w:rFonts w:ascii="GHEA Grapalat" w:hAnsi="GHEA Grapalat"/>
          <w:lang w:val="hy-AM"/>
        </w:rPr>
        <w:t>Ներմուծման մաքսատուրքից ազատելու նպատակով սակագնային արտոնությունները տրվում են այն ապրանքների դեպքում, որոնք երրորդ երկրներից Միության մաքսային տարածք ներմուծվում (ներմուծված) են՝</w:t>
      </w:r>
    </w:p>
    <w:p w:rsidR="00C42F99" w:rsidRPr="00252251" w:rsidRDefault="00C42F99" w:rsidP="00252251">
      <w:pPr>
        <w:spacing w:after="0" w:line="240" w:lineRule="auto"/>
        <w:ind w:firstLine="540"/>
        <w:jc w:val="both"/>
        <w:rPr>
          <w:rFonts w:ascii="GHEA Grapalat" w:hAnsi="GHEA Grapalat"/>
          <w:lang w:val="hy-AM"/>
        </w:rPr>
      </w:pPr>
      <w:r w:rsidRPr="00252251">
        <w:rPr>
          <w:rFonts w:ascii="GHEA Grapalat" w:hAnsi="GHEA Grapalat"/>
          <w:lang w:val="hy-AM"/>
        </w:rPr>
        <w:t>1) որպես օտարերկրյա հիմնադրի ներդրում կանոնադրական (պահուստային) կապիտալում (ֆոնդում)՝ այդ կապիտալի (ֆոնդի) ձ</w:t>
      </w:r>
      <w:r w:rsidR="006C3F1A" w:rsidRPr="00252251">
        <w:rPr>
          <w:rFonts w:ascii="GHEA Grapalat" w:hAnsi="GHEA Grapalat"/>
          <w:lang w:val="hy-AM"/>
        </w:rPr>
        <w:t>եւ</w:t>
      </w:r>
      <w:r w:rsidRPr="00252251">
        <w:rPr>
          <w:rFonts w:ascii="GHEA Grapalat" w:hAnsi="GHEA Grapalat"/>
          <w:lang w:val="hy-AM"/>
        </w:rPr>
        <w:t>ավորման համար հիմնադիր փաստաթղթերում սահմանված ժամկետների սահմաններում։ Նման ապրանքների ներմուծման դեպքում սակագնային արտոնությունների կիրառման կարգը սահմանվում է Հանձնաժողովի կողմից.</w:t>
      </w:r>
    </w:p>
    <w:p w:rsidR="00C42F99" w:rsidRPr="00252251" w:rsidRDefault="00C42F99" w:rsidP="00252251">
      <w:pPr>
        <w:spacing w:after="0" w:line="240" w:lineRule="auto"/>
        <w:ind w:firstLine="540"/>
        <w:jc w:val="both"/>
        <w:rPr>
          <w:rFonts w:ascii="GHEA Grapalat" w:hAnsi="GHEA Grapalat"/>
          <w:lang w:val="hy-AM"/>
        </w:rPr>
      </w:pPr>
      <w:r w:rsidRPr="00252251">
        <w:rPr>
          <w:rFonts w:ascii="GHEA Grapalat" w:hAnsi="GHEA Grapalat"/>
          <w:lang w:val="hy-AM"/>
        </w:rPr>
        <w:t xml:space="preserve">2) տիեզերական տարածքի հետազոտման </w:t>
      </w:r>
      <w:r w:rsidR="006C3F1A" w:rsidRPr="00252251">
        <w:rPr>
          <w:rFonts w:ascii="GHEA Grapalat" w:hAnsi="GHEA Grapalat"/>
          <w:lang w:val="hy-AM"/>
        </w:rPr>
        <w:t>եւ</w:t>
      </w:r>
      <w:r w:rsidRPr="00252251">
        <w:rPr>
          <w:rFonts w:ascii="GHEA Grapalat" w:hAnsi="GHEA Grapalat"/>
          <w:lang w:val="hy-AM"/>
        </w:rPr>
        <w:t xml:space="preserve"> օգտագործման բնագավառում միջազգային համագործակցության, ինչպես նա</w:t>
      </w:r>
      <w:r w:rsidR="006C3F1A" w:rsidRPr="00252251">
        <w:rPr>
          <w:rFonts w:ascii="GHEA Grapalat" w:hAnsi="GHEA Grapalat"/>
          <w:lang w:val="hy-AM"/>
        </w:rPr>
        <w:t>եւ</w:t>
      </w:r>
      <w:r w:rsidRPr="00252251">
        <w:rPr>
          <w:rFonts w:ascii="GHEA Grapalat" w:hAnsi="GHEA Grapalat"/>
          <w:lang w:val="hy-AM"/>
        </w:rPr>
        <w:t xml:space="preserve"> տիեզերական սարքավորումները տիեզերք բաց թողնելու ծառայությունների շրջանակներում Հանձնաժողովի կողմից հաստատվող ցանկի համաձայն. </w:t>
      </w:r>
    </w:p>
    <w:p w:rsidR="00C42F99" w:rsidRPr="00252251" w:rsidRDefault="00C42F99" w:rsidP="00252251">
      <w:pPr>
        <w:spacing w:after="0" w:line="240" w:lineRule="auto"/>
        <w:ind w:firstLine="540"/>
        <w:jc w:val="both"/>
        <w:rPr>
          <w:rFonts w:ascii="GHEA Grapalat" w:hAnsi="GHEA Grapalat"/>
          <w:lang w:val="hy-AM"/>
        </w:rPr>
      </w:pPr>
      <w:r w:rsidRPr="00252251">
        <w:rPr>
          <w:rFonts w:ascii="GHEA Grapalat" w:hAnsi="GHEA Grapalat"/>
          <w:lang w:val="hy-AM"/>
        </w:rPr>
        <w:t>3) անդամ պետություններին պատկանող ջրային փոխադրամիջոցների ծովային արդյունագործության արտադրանքը, ինչպես նա</w:t>
      </w:r>
      <w:r w:rsidR="006C3F1A" w:rsidRPr="00252251">
        <w:rPr>
          <w:rFonts w:ascii="GHEA Grapalat" w:hAnsi="GHEA Grapalat"/>
          <w:lang w:val="hy-AM"/>
        </w:rPr>
        <w:t>եւ</w:t>
      </w:r>
      <w:r w:rsidRPr="00252251">
        <w:rPr>
          <w:rFonts w:ascii="GHEA Grapalat" w:hAnsi="GHEA Grapalat"/>
          <w:lang w:val="hy-AM"/>
        </w:rPr>
        <w:t xml:space="preserve"> անդամ պետությունների իրավաբանական </w:t>
      </w:r>
      <w:r w:rsidR="006C3F1A" w:rsidRPr="00252251">
        <w:rPr>
          <w:rFonts w:ascii="GHEA Grapalat" w:hAnsi="GHEA Grapalat"/>
          <w:lang w:val="hy-AM"/>
        </w:rPr>
        <w:t>եւ</w:t>
      </w:r>
      <w:r w:rsidRPr="00252251">
        <w:rPr>
          <w:rFonts w:ascii="GHEA Grapalat" w:hAnsi="GHEA Grapalat"/>
          <w:lang w:val="hy-AM"/>
        </w:rPr>
        <w:t xml:space="preserve"> ֆիզիկական անձանց կողմից վարձակալված (նավավարձված) ջրային փոխադրամիջոցների ծովային արդյունագործության արտադրանքը. </w:t>
      </w:r>
    </w:p>
    <w:p w:rsidR="00C42F99" w:rsidRPr="00252251" w:rsidRDefault="00C42F99" w:rsidP="00252251">
      <w:pPr>
        <w:spacing w:after="0" w:line="240" w:lineRule="auto"/>
        <w:ind w:firstLine="540"/>
        <w:jc w:val="both"/>
        <w:rPr>
          <w:rFonts w:ascii="GHEA Grapalat" w:hAnsi="GHEA Grapalat"/>
          <w:lang w:val="hy-AM"/>
        </w:rPr>
      </w:pPr>
      <w:r w:rsidRPr="00252251">
        <w:rPr>
          <w:rFonts w:ascii="GHEA Grapalat" w:hAnsi="GHEA Grapalat"/>
          <w:lang w:val="hy-AM"/>
        </w:rPr>
        <w:t>4) անդամ պետությունների արժույթը, երրորդ երկրների արժույթը (բացառությամբ դրամագիտական նպատակներով օգտագործվող արժույթի), ինչպես նա</w:t>
      </w:r>
      <w:r w:rsidR="006C3F1A" w:rsidRPr="00252251">
        <w:rPr>
          <w:rFonts w:ascii="GHEA Grapalat" w:hAnsi="GHEA Grapalat"/>
          <w:lang w:val="hy-AM"/>
        </w:rPr>
        <w:t>եւ</w:t>
      </w:r>
      <w:r w:rsidRPr="00252251">
        <w:rPr>
          <w:rFonts w:ascii="GHEA Grapalat" w:hAnsi="GHEA Grapalat"/>
          <w:lang w:val="hy-AM"/>
        </w:rPr>
        <w:t xml:space="preserve"> արժեթղթերը՝ անդամ պետությունների օրենսդրության համաձայն.</w:t>
      </w:r>
    </w:p>
    <w:p w:rsidR="00C42F99" w:rsidRPr="00252251" w:rsidRDefault="00C42F99" w:rsidP="00252251">
      <w:pPr>
        <w:spacing w:after="0" w:line="240" w:lineRule="auto"/>
        <w:ind w:firstLine="540"/>
        <w:jc w:val="both"/>
        <w:rPr>
          <w:rFonts w:ascii="GHEA Grapalat" w:hAnsi="GHEA Grapalat"/>
          <w:lang w:val="hy-AM"/>
        </w:rPr>
      </w:pPr>
      <w:r w:rsidRPr="00252251">
        <w:rPr>
          <w:rFonts w:ascii="GHEA Grapalat" w:hAnsi="GHEA Grapalat"/>
          <w:lang w:val="hy-AM"/>
        </w:rPr>
        <w:t xml:space="preserve">5) որպես մարդասիրական օգնություն ներմուծվող ապրանքները </w:t>
      </w:r>
      <w:r w:rsidR="006C3F1A" w:rsidRPr="00252251">
        <w:rPr>
          <w:rFonts w:ascii="GHEA Grapalat" w:hAnsi="GHEA Grapalat"/>
          <w:lang w:val="hy-AM"/>
        </w:rPr>
        <w:t>եւ</w:t>
      </w:r>
      <w:r w:rsidRPr="00252251">
        <w:rPr>
          <w:rFonts w:ascii="GHEA Grapalat" w:hAnsi="GHEA Grapalat"/>
          <w:lang w:val="hy-AM"/>
        </w:rPr>
        <w:t xml:space="preserve"> (կամ) այն ապրանքները, որոնք ներմուծվում են վթարի </w:t>
      </w:r>
      <w:r w:rsidR="006C3F1A" w:rsidRPr="00252251">
        <w:rPr>
          <w:rFonts w:ascii="GHEA Grapalat" w:hAnsi="GHEA Grapalat"/>
          <w:lang w:val="hy-AM"/>
        </w:rPr>
        <w:t>եւ</w:t>
      </w:r>
      <w:r w:rsidRPr="00252251">
        <w:rPr>
          <w:rFonts w:ascii="GHEA Grapalat" w:hAnsi="GHEA Grapalat"/>
          <w:lang w:val="hy-AM"/>
        </w:rPr>
        <w:t xml:space="preserve"> աղետների, բնական աղետների հետ</w:t>
      </w:r>
      <w:r w:rsidR="006C3F1A" w:rsidRPr="00252251">
        <w:rPr>
          <w:rFonts w:ascii="GHEA Grapalat" w:hAnsi="GHEA Grapalat"/>
          <w:lang w:val="hy-AM"/>
        </w:rPr>
        <w:t>եւ</w:t>
      </w:r>
      <w:r w:rsidRPr="00252251">
        <w:rPr>
          <w:rFonts w:ascii="GHEA Grapalat" w:hAnsi="GHEA Grapalat"/>
          <w:lang w:val="hy-AM"/>
        </w:rPr>
        <w:t>անքները վերացնելու նպատակով.</w:t>
      </w:r>
    </w:p>
    <w:p w:rsidR="00C42F99" w:rsidRPr="00252251" w:rsidRDefault="00C42F99" w:rsidP="00252251">
      <w:pPr>
        <w:spacing w:after="0" w:line="240" w:lineRule="auto"/>
        <w:ind w:firstLine="540"/>
        <w:jc w:val="both"/>
        <w:rPr>
          <w:rFonts w:ascii="GHEA Grapalat" w:hAnsi="GHEA Grapalat"/>
          <w:lang w:val="hy-AM"/>
        </w:rPr>
      </w:pPr>
      <w:r w:rsidRPr="00252251">
        <w:rPr>
          <w:rFonts w:ascii="GHEA Grapalat" w:hAnsi="GHEA Grapalat"/>
          <w:lang w:val="hy-AM"/>
        </w:rPr>
        <w:t>6) ապրանքները՝ բացի ենթաակցիզային (բացառությամբ ուղ</w:t>
      </w:r>
      <w:r w:rsidR="006C3F1A" w:rsidRPr="00252251">
        <w:rPr>
          <w:rFonts w:ascii="GHEA Grapalat" w:hAnsi="GHEA Grapalat"/>
          <w:lang w:val="hy-AM"/>
        </w:rPr>
        <w:t>եւ</w:t>
      </w:r>
      <w:r w:rsidRPr="00252251">
        <w:rPr>
          <w:rFonts w:ascii="GHEA Grapalat" w:hAnsi="GHEA Grapalat"/>
          <w:lang w:val="hy-AM"/>
        </w:rPr>
        <w:t>որատար մեքենաների, որոնք հատուկ նախատեսված են բժշկական նպատակներով) ապրանքներից, որոնք ներմուծվում են որպես անհատույց օգնություն (աջակցություն), ինչպես նա</w:t>
      </w:r>
      <w:r w:rsidR="006C3F1A" w:rsidRPr="00252251">
        <w:rPr>
          <w:rFonts w:ascii="GHEA Grapalat" w:hAnsi="GHEA Grapalat"/>
          <w:lang w:val="hy-AM"/>
        </w:rPr>
        <w:t>եւ</w:t>
      </w:r>
      <w:r w:rsidRPr="00252251">
        <w:rPr>
          <w:rFonts w:ascii="GHEA Grapalat" w:hAnsi="GHEA Grapalat"/>
          <w:lang w:val="hy-AM"/>
        </w:rPr>
        <w:t xml:space="preserve"> երրորդ երկրների, միջազգային կազմակերպությունների, կառավարությունների գծով բարեգործական նպատակներով ներմուծված ապրանքները, այդ թվում՝ տեխնիկական օգնություն (աջակցություն) ցուցաբերելու համար.</w:t>
      </w:r>
    </w:p>
    <w:p w:rsidR="00C42F99" w:rsidRPr="00252251" w:rsidRDefault="00C42F99" w:rsidP="00252251">
      <w:pPr>
        <w:spacing w:after="0" w:line="240" w:lineRule="auto"/>
        <w:ind w:firstLine="540"/>
        <w:jc w:val="both"/>
        <w:rPr>
          <w:rFonts w:ascii="GHEA Grapalat" w:hAnsi="GHEA Grapalat"/>
          <w:lang w:val="hy-AM"/>
        </w:rPr>
      </w:pPr>
      <w:r w:rsidRPr="00252251">
        <w:rPr>
          <w:rFonts w:ascii="GHEA Grapalat" w:hAnsi="GHEA Grapalat"/>
          <w:lang w:val="hy-AM"/>
        </w:rPr>
        <w:t>4.</w:t>
      </w:r>
      <w:r w:rsidR="000A725F" w:rsidRPr="00252251">
        <w:rPr>
          <w:rFonts w:ascii="GHEA Grapalat" w:hAnsi="GHEA Grapalat"/>
          <w:lang w:val="hy-AM"/>
        </w:rPr>
        <w:t xml:space="preserve"> </w:t>
      </w:r>
      <w:r w:rsidRPr="00252251">
        <w:rPr>
          <w:rFonts w:ascii="GHEA Grapalat" w:hAnsi="GHEA Grapalat"/>
          <w:lang w:val="hy-AM"/>
        </w:rPr>
        <w:t>Երրորդ երկրներից Միության մաքսային տարածք ներմուծվող (ներմուծված) ապրանքների դեպքում սակագնային արտոնությունները կարող են տրվել</w:t>
      </w:r>
      <w:r w:rsidR="006C3F1A" w:rsidRPr="00252251">
        <w:rPr>
          <w:rFonts w:ascii="GHEA Grapalat" w:hAnsi="GHEA Grapalat"/>
          <w:lang w:val="hy-AM"/>
        </w:rPr>
        <w:t xml:space="preserve"> </w:t>
      </w:r>
      <w:r w:rsidRPr="00252251">
        <w:rPr>
          <w:rFonts w:ascii="GHEA Grapalat" w:hAnsi="GHEA Grapalat"/>
          <w:lang w:val="hy-AM"/>
        </w:rPr>
        <w:t>նա</w:t>
      </w:r>
      <w:r w:rsidR="006C3F1A" w:rsidRPr="00252251">
        <w:rPr>
          <w:rFonts w:ascii="GHEA Grapalat" w:hAnsi="GHEA Grapalat"/>
          <w:lang w:val="hy-AM"/>
        </w:rPr>
        <w:t>եւ</w:t>
      </w:r>
      <w:r w:rsidRPr="00252251">
        <w:rPr>
          <w:rFonts w:ascii="GHEA Grapalat" w:hAnsi="GHEA Grapalat"/>
          <w:lang w:val="hy-AM"/>
        </w:rPr>
        <w:t xml:space="preserve"> «Եվրասիական տնտեսական միության մասին» պայմանագրով, երրորդ երկրների հետ Միության միջազգային պայմանագրերով, Հանձնաժողովի որոշումներով սահմանված այլ դեպքերում։</w:t>
      </w:r>
    </w:p>
    <w:p w:rsidR="000A725F" w:rsidRDefault="000A725F" w:rsidP="00252251">
      <w:pPr>
        <w:spacing w:after="0" w:line="240" w:lineRule="auto"/>
        <w:rPr>
          <w:rFonts w:ascii="GHEA Grapalat" w:hAnsi="GHEA Grapalat"/>
        </w:rPr>
      </w:pPr>
    </w:p>
    <w:p w:rsidR="00252251" w:rsidRDefault="00252251" w:rsidP="00252251">
      <w:pPr>
        <w:spacing w:after="0" w:line="240" w:lineRule="auto"/>
        <w:rPr>
          <w:rFonts w:ascii="GHEA Grapalat" w:hAnsi="GHEA Grapalat"/>
        </w:rPr>
      </w:pPr>
    </w:p>
    <w:p w:rsidR="00252251" w:rsidRPr="00252251" w:rsidRDefault="00252251" w:rsidP="00252251">
      <w:pPr>
        <w:spacing w:after="0" w:line="240" w:lineRule="auto"/>
        <w:rPr>
          <w:rFonts w:ascii="GHEA Grapalat" w:hAnsi="GHEA Grapalat"/>
        </w:rPr>
      </w:pPr>
    </w:p>
    <w:p w:rsidR="00C42F99" w:rsidRPr="00252251" w:rsidRDefault="00C42F99" w:rsidP="00252251">
      <w:pPr>
        <w:spacing w:after="0" w:line="240" w:lineRule="auto"/>
        <w:jc w:val="center"/>
        <w:rPr>
          <w:rFonts w:ascii="GHEA Grapalat" w:hAnsi="GHEA Grapalat"/>
          <w:b/>
          <w:lang w:val="hy-AM"/>
        </w:rPr>
      </w:pPr>
      <w:r w:rsidRPr="00252251">
        <w:rPr>
          <w:rFonts w:ascii="GHEA Grapalat" w:hAnsi="GHEA Grapalat"/>
          <w:b/>
          <w:lang w:val="hy-AM"/>
        </w:rPr>
        <w:lastRenderedPageBreak/>
        <w:t>III.</w:t>
      </w:r>
      <w:r w:rsidR="000A725F" w:rsidRPr="00252251">
        <w:rPr>
          <w:rFonts w:ascii="GHEA Grapalat" w:hAnsi="GHEA Grapalat"/>
          <w:b/>
          <w:lang w:val="hy-AM"/>
        </w:rPr>
        <w:t xml:space="preserve"> </w:t>
      </w:r>
      <w:r w:rsidRPr="00252251">
        <w:rPr>
          <w:rFonts w:ascii="GHEA Grapalat" w:hAnsi="GHEA Grapalat"/>
          <w:b/>
          <w:lang w:val="hy-AM"/>
        </w:rPr>
        <w:t>Սակագնային քվոտաները կիրառելու պայմաններն ու մեխանիզմը</w:t>
      </w:r>
    </w:p>
    <w:p w:rsidR="00C42F99" w:rsidRPr="00252251" w:rsidRDefault="00C42F99" w:rsidP="00252251">
      <w:pPr>
        <w:spacing w:after="0" w:line="240" w:lineRule="auto"/>
        <w:ind w:firstLine="540"/>
        <w:jc w:val="both"/>
        <w:rPr>
          <w:rFonts w:ascii="GHEA Grapalat" w:hAnsi="GHEA Grapalat"/>
          <w:lang w:val="hy-AM"/>
        </w:rPr>
      </w:pPr>
      <w:r w:rsidRPr="00252251">
        <w:rPr>
          <w:rFonts w:ascii="GHEA Grapalat" w:hAnsi="GHEA Grapalat"/>
          <w:lang w:val="hy-AM"/>
        </w:rPr>
        <w:t>5.</w:t>
      </w:r>
      <w:r w:rsidR="000A725F" w:rsidRPr="00252251">
        <w:rPr>
          <w:rFonts w:ascii="GHEA Grapalat" w:hAnsi="GHEA Grapalat"/>
          <w:lang w:val="hy-AM"/>
        </w:rPr>
        <w:t xml:space="preserve"> </w:t>
      </w:r>
      <w:r w:rsidRPr="00252251">
        <w:rPr>
          <w:rFonts w:ascii="GHEA Grapalat" w:hAnsi="GHEA Grapalat"/>
          <w:lang w:val="hy-AM"/>
        </w:rPr>
        <w:t xml:space="preserve">Երրորդ երկրների ծագման </w:t>
      </w:r>
      <w:r w:rsidR="006C3F1A" w:rsidRPr="00252251">
        <w:rPr>
          <w:rFonts w:ascii="GHEA Grapalat" w:hAnsi="GHEA Grapalat"/>
          <w:lang w:val="hy-AM"/>
        </w:rPr>
        <w:t>եւ</w:t>
      </w:r>
      <w:r w:rsidRPr="00252251">
        <w:rPr>
          <w:rFonts w:ascii="GHEA Grapalat" w:hAnsi="GHEA Grapalat"/>
          <w:lang w:val="hy-AM"/>
        </w:rPr>
        <w:t xml:space="preserve"> Միության մաքսային տարածք ներմուծվող՝ գյուղատնտեսական ապրանքների առանձին տեսակի դեպքում տրվող սակագնային քվոտայի ծավալը սահմանվում է Հանձնաժողովի կողմից </w:t>
      </w:r>
      <w:r w:rsidR="006C3F1A" w:rsidRPr="00252251">
        <w:rPr>
          <w:rFonts w:ascii="GHEA Grapalat" w:hAnsi="GHEA Grapalat"/>
          <w:lang w:val="hy-AM"/>
        </w:rPr>
        <w:t>եւ</w:t>
      </w:r>
      <w:r w:rsidRPr="00252251">
        <w:rPr>
          <w:rFonts w:ascii="GHEA Grapalat" w:hAnsi="GHEA Grapalat"/>
          <w:lang w:val="hy-AM"/>
        </w:rPr>
        <w:t xml:space="preserve"> չի կարող գերազանցել Միության մաքսային տարածքում նման ապրանքի սպառման ծավալի </w:t>
      </w:r>
      <w:r w:rsidR="006C3F1A" w:rsidRPr="00252251">
        <w:rPr>
          <w:rFonts w:ascii="GHEA Grapalat" w:hAnsi="GHEA Grapalat"/>
          <w:lang w:val="hy-AM"/>
        </w:rPr>
        <w:t>եւ</w:t>
      </w:r>
      <w:r w:rsidRPr="00252251">
        <w:rPr>
          <w:rFonts w:ascii="GHEA Grapalat" w:hAnsi="GHEA Grapalat"/>
          <w:lang w:val="hy-AM"/>
        </w:rPr>
        <w:t xml:space="preserve"> Միության մաքսային տարածքում </w:t>
      </w:r>
      <w:r w:rsidRPr="00252251" w:rsidDel="00CF621D">
        <w:rPr>
          <w:rFonts w:ascii="GHEA Grapalat" w:hAnsi="GHEA Grapalat"/>
          <w:lang w:val="hy-AM"/>
        </w:rPr>
        <w:t>նույնանման</w:t>
      </w:r>
      <w:r w:rsidRPr="00252251">
        <w:rPr>
          <w:rFonts w:ascii="GHEA Grapalat" w:hAnsi="GHEA Grapalat"/>
          <w:lang w:val="hy-AM"/>
        </w:rPr>
        <w:t xml:space="preserve"> ապրանքի արտադրության ծավալի միջ</w:t>
      </w:r>
      <w:r w:rsidR="006C3F1A" w:rsidRPr="00252251">
        <w:rPr>
          <w:rFonts w:ascii="GHEA Grapalat" w:hAnsi="GHEA Grapalat"/>
          <w:lang w:val="hy-AM"/>
        </w:rPr>
        <w:t>եւ</w:t>
      </w:r>
      <w:r w:rsidRPr="00252251">
        <w:rPr>
          <w:rFonts w:ascii="GHEA Grapalat" w:hAnsi="GHEA Grapalat"/>
          <w:lang w:val="hy-AM"/>
        </w:rPr>
        <w:t xml:space="preserve"> եղած տարբերությունը։</w:t>
      </w:r>
    </w:p>
    <w:p w:rsidR="00C42F99" w:rsidRPr="00252251" w:rsidRDefault="00C42F99" w:rsidP="00252251">
      <w:pPr>
        <w:spacing w:after="0" w:line="240" w:lineRule="auto"/>
        <w:ind w:firstLine="540"/>
        <w:jc w:val="both"/>
        <w:rPr>
          <w:rFonts w:ascii="GHEA Grapalat" w:hAnsi="GHEA Grapalat"/>
          <w:lang w:val="hy-AM"/>
        </w:rPr>
      </w:pPr>
      <w:r w:rsidRPr="00252251">
        <w:rPr>
          <w:rFonts w:ascii="GHEA Grapalat" w:hAnsi="GHEA Grapalat"/>
          <w:lang w:val="hy-AM"/>
        </w:rPr>
        <w:t xml:space="preserve">Ընդ որում, եթե մեկ անդամ պետության առումով </w:t>
      </w:r>
      <w:r w:rsidRPr="00252251" w:rsidDel="00CF621D">
        <w:rPr>
          <w:rFonts w:ascii="GHEA Grapalat" w:hAnsi="GHEA Grapalat"/>
          <w:lang w:val="hy-AM"/>
        </w:rPr>
        <w:t>նույնանման</w:t>
      </w:r>
      <w:r w:rsidRPr="00252251">
        <w:rPr>
          <w:rFonts w:ascii="GHEA Grapalat" w:hAnsi="GHEA Grapalat"/>
          <w:lang w:val="hy-AM"/>
        </w:rPr>
        <w:t xml:space="preserve"> ապրանքի արտադրության ծավալը հավասար է դրա սպառման ծավալին կամ գերազանցում է այն, ապա նման տարբերությունը կարող է հաշվի չառնվել՝ Միության մաքսային տարածքի համար սակագնային քվոտայի ծավալը հաշվարկելիս։</w:t>
      </w:r>
    </w:p>
    <w:p w:rsidR="00C42F99" w:rsidRPr="00252251" w:rsidRDefault="00C42F99" w:rsidP="00252251">
      <w:pPr>
        <w:spacing w:after="0" w:line="240" w:lineRule="auto"/>
        <w:ind w:firstLine="540"/>
        <w:jc w:val="both"/>
        <w:rPr>
          <w:rFonts w:ascii="GHEA Grapalat" w:hAnsi="GHEA Grapalat"/>
          <w:lang w:val="hy-AM"/>
        </w:rPr>
      </w:pPr>
      <w:r w:rsidRPr="00252251">
        <w:rPr>
          <w:rFonts w:ascii="GHEA Grapalat" w:hAnsi="GHEA Grapalat"/>
          <w:lang w:val="hy-AM"/>
        </w:rPr>
        <w:t>6.</w:t>
      </w:r>
      <w:r w:rsidR="000A725F" w:rsidRPr="00252251">
        <w:rPr>
          <w:rFonts w:ascii="GHEA Grapalat" w:hAnsi="GHEA Grapalat"/>
          <w:lang w:val="hy-AM"/>
        </w:rPr>
        <w:t xml:space="preserve"> </w:t>
      </w:r>
      <w:r w:rsidRPr="00252251">
        <w:rPr>
          <w:rFonts w:ascii="GHEA Grapalat" w:hAnsi="GHEA Grapalat"/>
          <w:lang w:val="hy-AM"/>
        </w:rPr>
        <w:t xml:space="preserve">Եթե Միության մաքսային տարածքում </w:t>
      </w:r>
      <w:r w:rsidRPr="00252251" w:rsidDel="00CF621D">
        <w:rPr>
          <w:rFonts w:ascii="GHEA Grapalat" w:hAnsi="GHEA Grapalat"/>
          <w:lang w:val="hy-AM"/>
        </w:rPr>
        <w:t>նույնանման</w:t>
      </w:r>
      <w:r w:rsidRPr="00252251">
        <w:rPr>
          <w:rFonts w:ascii="GHEA Grapalat" w:hAnsi="GHEA Grapalat"/>
          <w:lang w:val="hy-AM"/>
        </w:rPr>
        <w:t xml:space="preserve"> ապրանքի արտադրության ծավալը հավասար է Միության մաքսային տարածքում դրա սպառման ծավալին կամ գերազանցում է այն, ապա չի թույլատրվում սակագնային քվոտա սահմանել։</w:t>
      </w:r>
    </w:p>
    <w:p w:rsidR="00C42F99" w:rsidRPr="00252251" w:rsidRDefault="00C42F99" w:rsidP="00252251">
      <w:pPr>
        <w:spacing w:after="0" w:line="240" w:lineRule="auto"/>
        <w:ind w:firstLine="540"/>
        <w:jc w:val="both"/>
        <w:rPr>
          <w:rFonts w:ascii="GHEA Grapalat" w:hAnsi="GHEA Grapalat"/>
          <w:lang w:val="hy-AM"/>
        </w:rPr>
      </w:pPr>
      <w:r w:rsidRPr="00252251">
        <w:rPr>
          <w:rFonts w:ascii="GHEA Grapalat" w:hAnsi="GHEA Grapalat"/>
          <w:lang w:val="hy-AM"/>
        </w:rPr>
        <w:t>7.</w:t>
      </w:r>
      <w:r w:rsidR="000A725F" w:rsidRPr="00252251">
        <w:rPr>
          <w:rFonts w:ascii="GHEA Grapalat" w:hAnsi="GHEA Grapalat"/>
          <w:lang w:val="hy-AM"/>
        </w:rPr>
        <w:t xml:space="preserve"> </w:t>
      </w:r>
      <w:r w:rsidRPr="00252251">
        <w:rPr>
          <w:rFonts w:ascii="GHEA Grapalat" w:hAnsi="GHEA Grapalat"/>
          <w:lang w:val="hy-AM"/>
        </w:rPr>
        <w:t>Սակագնային քվոտա սահմանելու մասին որոշում ընդունելիս պետք է պահպանվեն հետ</w:t>
      </w:r>
      <w:r w:rsidR="006C3F1A" w:rsidRPr="00252251">
        <w:rPr>
          <w:rFonts w:ascii="GHEA Grapalat" w:hAnsi="GHEA Grapalat"/>
          <w:lang w:val="hy-AM"/>
        </w:rPr>
        <w:t>եւ</w:t>
      </w:r>
      <w:r w:rsidRPr="00252251">
        <w:rPr>
          <w:rFonts w:ascii="GHEA Grapalat" w:hAnsi="GHEA Grapalat"/>
          <w:lang w:val="hy-AM"/>
        </w:rPr>
        <w:t>յալ պայմանները.</w:t>
      </w:r>
    </w:p>
    <w:p w:rsidR="00C42F99" w:rsidRPr="00252251" w:rsidRDefault="00C42F99" w:rsidP="00252251">
      <w:pPr>
        <w:spacing w:after="0" w:line="240" w:lineRule="auto"/>
        <w:ind w:firstLine="540"/>
        <w:jc w:val="both"/>
        <w:rPr>
          <w:rFonts w:ascii="GHEA Grapalat" w:hAnsi="GHEA Grapalat"/>
          <w:lang w:val="hy-AM"/>
        </w:rPr>
      </w:pPr>
      <w:r w:rsidRPr="00252251">
        <w:rPr>
          <w:rFonts w:ascii="GHEA Grapalat" w:hAnsi="GHEA Grapalat"/>
          <w:lang w:val="hy-AM"/>
        </w:rPr>
        <w:t>1) սակագնային քվոտա սահմանելը սահմանված որոշակի ժամկետով (անկախ երրորդ երկրների միջ</w:t>
      </w:r>
      <w:r w:rsidR="006C3F1A" w:rsidRPr="00252251">
        <w:rPr>
          <w:rFonts w:ascii="GHEA Grapalat" w:hAnsi="GHEA Grapalat"/>
          <w:lang w:val="hy-AM"/>
        </w:rPr>
        <w:t>եւ</w:t>
      </w:r>
      <w:r w:rsidRPr="00252251">
        <w:rPr>
          <w:rFonts w:ascii="GHEA Grapalat" w:hAnsi="GHEA Grapalat"/>
          <w:lang w:val="hy-AM"/>
        </w:rPr>
        <w:t xml:space="preserve"> սակագնային քվոտայի ծավալի բաշխման հարցի քննարկման արդյունքներից).</w:t>
      </w:r>
    </w:p>
    <w:p w:rsidR="00C42F99" w:rsidRPr="00252251" w:rsidRDefault="00C42F99" w:rsidP="00252251">
      <w:pPr>
        <w:spacing w:after="0" w:line="240" w:lineRule="auto"/>
        <w:ind w:firstLine="540"/>
        <w:jc w:val="both"/>
        <w:rPr>
          <w:rFonts w:ascii="GHEA Grapalat" w:hAnsi="GHEA Grapalat"/>
          <w:lang w:val="hy-AM"/>
        </w:rPr>
      </w:pPr>
      <w:r w:rsidRPr="00252251">
        <w:rPr>
          <w:rFonts w:ascii="GHEA Grapalat" w:hAnsi="GHEA Grapalat"/>
          <w:lang w:val="hy-AM"/>
        </w:rPr>
        <w:t>2) բոլոր շահագրգիռ երրորդ երկրներին սակագնային քվոտայի՝ իրենց հատկացված ծավալի մասին տեղեկացնելը (երրորդ երկրների միջ</w:t>
      </w:r>
      <w:r w:rsidR="006C3F1A" w:rsidRPr="00252251">
        <w:rPr>
          <w:rFonts w:ascii="GHEA Grapalat" w:hAnsi="GHEA Grapalat"/>
          <w:lang w:val="hy-AM"/>
        </w:rPr>
        <w:t>եւ</w:t>
      </w:r>
      <w:r w:rsidRPr="00252251">
        <w:rPr>
          <w:rFonts w:ascii="GHEA Grapalat" w:hAnsi="GHEA Grapalat"/>
          <w:lang w:val="hy-AM"/>
        </w:rPr>
        <w:t xml:space="preserve"> սակագնային քվոտայի ծավալի բաշխման մասին որոշում ընդունելու դեպքում).</w:t>
      </w:r>
    </w:p>
    <w:p w:rsidR="00C42F99" w:rsidRPr="00252251" w:rsidRDefault="00C42F99" w:rsidP="00252251">
      <w:pPr>
        <w:spacing w:after="0" w:line="240" w:lineRule="auto"/>
        <w:ind w:firstLine="540"/>
        <w:jc w:val="both"/>
        <w:rPr>
          <w:rFonts w:ascii="GHEA Grapalat" w:hAnsi="GHEA Grapalat"/>
          <w:lang w:val="hy-AM"/>
        </w:rPr>
      </w:pPr>
      <w:r w:rsidRPr="00252251">
        <w:rPr>
          <w:rFonts w:ascii="GHEA Grapalat" w:hAnsi="GHEA Grapalat"/>
          <w:lang w:val="hy-AM"/>
        </w:rPr>
        <w:t>3) սակագնային քվոտայի սահմանման, դրա գործողության ժամկետի ու ծավալի, այդ թվում՝ երրորդ երկրներին հատկացված սակագնային քվոտայի ծավալի (երրորդ երկրների միջ</w:t>
      </w:r>
      <w:r w:rsidR="006C3F1A" w:rsidRPr="00252251">
        <w:rPr>
          <w:rFonts w:ascii="GHEA Grapalat" w:hAnsi="GHEA Grapalat"/>
          <w:lang w:val="hy-AM"/>
        </w:rPr>
        <w:t>եւ</w:t>
      </w:r>
      <w:r w:rsidRPr="00252251">
        <w:rPr>
          <w:rFonts w:ascii="GHEA Grapalat" w:hAnsi="GHEA Grapalat"/>
          <w:lang w:val="hy-AM"/>
        </w:rPr>
        <w:t xml:space="preserve"> սակագնային քվոտայի բաշխման մասին որոշում ընդունելու դեպքում), ինչպես նա</w:t>
      </w:r>
      <w:r w:rsidR="006C3F1A" w:rsidRPr="00252251">
        <w:rPr>
          <w:rFonts w:ascii="GHEA Grapalat" w:hAnsi="GHEA Grapalat"/>
          <w:lang w:val="hy-AM"/>
        </w:rPr>
        <w:t>եւ</w:t>
      </w:r>
      <w:r w:rsidRPr="00252251">
        <w:rPr>
          <w:rFonts w:ascii="GHEA Grapalat" w:hAnsi="GHEA Grapalat"/>
          <w:lang w:val="hy-AM"/>
        </w:rPr>
        <w:t xml:space="preserve"> սակագնային քվոտայի ծավալի սահմաններում ներմուծվող ապրանքների դեպքում կիրառվող ներմուծման մաքսատուրքերի դրույքաչափերի վերաբերյալ տեղեկություններ հրապարակելը։</w:t>
      </w:r>
    </w:p>
    <w:p w:rsidR="00C42F99" w:rsidRPr="00252251" w:rsidRDefault="00C42F99" w:rsidP="00252251">
      <w:pPr>
        <w:spacing w:after="0" w:line="240" w:lineRule="auto"/>
        <w:ind w:firstLine="540"/>
        <w:jc w:val="both"/>
        <w:rPr>
          <w:rFonts w:ascii="GHEA Grapalat" w:hAnsi="GHEA Grapalat"/>
          <w:lang w:val="hy-AM"/>
        </w:rPr>
      </w:pPr>
      <w:r w:rsidRPr="00252251">
        <w:rPr>
          <w:rFonts w:ascii="GHEA Grapalat" w:hAnsi="GHEA Grapalat"/>
          <w:lang w:val="hy-AM"/>
        </w:rPr>
        <w:t>8.</w:t>
      </w:r>
      <w:r w:rsidR="000A725F" w:rsidRPr="00252251">
        <w:rPr>
          <w:rFonts w:ascii="GHEA Grapalat" w:hAnsi="GHEA Grapalat"/>
          <w:lang w:val="hy-AM"/>
        </w:rPr>
        <w:t xml:space="preserve"> </w:t>
      </w:r>
      <w:r w:rsidRPr="00252251">
        <w:rPr>
          <w:rFonts w:ascii="GHEA Grapalat" w:hAnsi="GHEA Grapalat"/>
          <w:lang w:val="hy-AM"/>
        </w:rPr>
        <w:t>Անդամ պետության արտաքին տնտեսական գործունեության մասնակիցների միջ</w:t>
      </w:r>
      <w:r w:rsidR="006C3F1A" w:rsidRPr="00252251">
        <w:rPr>
          <w:rFonts w:ascii="GHEA Grapalat" w:hAnsi="GHEA Grapalat"/>
          <w:lang w:val="hy-AM"/>
        </w:rPr>
        <w:t>եւ</w:t>
      </w:r>
      <w:r w:rsidRPr="00252251">
        <w:rPr>
          <w:rFonts w:ascii="GHEA Grapalat" w:hAnsi="GHEA Grapalat"/>
          <w:lang w:val="hy-AM"/>
        </w:rPr>
        <w:t xml:space="preserve"> սակագնային քվոտայի ծավալի բաշխումը հիմնված է սակագնային քվոտա ստանալու առումով նրանց իրավահավասարության վրա </w:t>
      </w:r>
      <w:r w:rsidR="006C3F1A" w:rsidRPr="00252251">
        <w:rPr>
          <w:rFonts w:ascii="GHEA Grapalat" w:hAnsi="GHEA Grapalat"/>
          <w:lang w:val="hy-AM"/>
        </w:rPr>
        <w:t>եւ</w:t>
      </w:r>
      <w:r w:rsidRPr="00252251">
        <w:rPr>
          <w:rFonts w:ascii="GHEA Grapalat" w:hAnsi="GHEA Grapalat"/>
          <w:lang w:val="hy-AM"/>
        </w:rPr>
        <w:t xml:space="preserve"> սեփականության ձ</w:t>
      </w:r>
      <w:r w:rsidR="006C3F1A" w:rsidRPr="00252251">
        <w:rPr>
          <w:rFonts w:ascii="GHEA Grapalat" w:hAnsi="GHEA Grapalat"/>
          <w:lang w:val="hy-AM"/>
        </w:rPr>
        <w:t>եւ</w:t>
      </w:r>
      <w:r w:rsidRPr="00252251">
        <w:rPr>
          <w:rFonts w:ascii="GHEA Grapalat" w:hAnsi="GHEA Grapalat"/>
          <w:lang w:val="hy-AM"/>
        </w:rPr>
        <w:t>ի հատկանիշների, գրանցման վայրի կամ շուկայում ունեցած դիրքի հիմքով խտրականության բացառման վրա:</w:t>
      </w:r>
    </w:p>
    <w:p w:rsidR="00C42F99" w:rsidRPr="00252251" w:rsidRDefault="00C42F99" w:rsidP="00252251">
      <w:pPr>
        <w:spacing w:after="0" w:line="240" w:lineRule="auto"/>
        <w:ind w:firstLine="540"/>
        <w:jc w:val="both"/>
        <w:rPr>
          <w:rFonts w:ascii="GHEA Grapalat" w:hAnsi="GHEA Grapalat"/>
          <w:lang w:val="hy-AM"/>
        </w:rPr>
      </w:pPr>
      <w:r w:rsidRPr="00252251">
        <w:rPr>
          <w:rFonts w:ascii="GHEA Grapalat" w:hAnsi="GHEA Grapalat"/>
          <w:lang w:val="hy-AM"/>
        </w:rPr>
        <w:t>9.</w:t>
      </w:r>
      <w:r w:rsidR="000A725F" w:rsidRPr="00252251">
        <w:rPr>
          <w:rFonts w:ascii="GHEA Grapalat" w:hAnsi="GHEA Grapalat"/>
          <w:lang w:val="hy-AM"/>
        </w:rPr>
        <w:t xml:space="preserve"> </w:t>
      </w:r>
      <w:r w:rsidRPr="00252251">
        <w:rPr>
          <w:rFonts w:ascii="GHEA Grapalat" w:hAnsi="GHEA Grapalat"/>
          <w:lang w:val="hy-AM"/>
        </w:rPr>
        <w:t>Սակագնային քվոտայի ծավալը բաշխվում է անդամ պետությունների միջ</w:t>
      </w:r>
      <w:r w:rsidR="006C3F1A" w:rsidRPr="00252251">
        <w:rPr>
          <w:rFonts w:ascii="GHEA Grapalat" w:hAnsi="GHEA Grapalat"/>
          <w:lang w:val="hy-AM"/>
        </w:rPr>
        <w:t>եւ</w:t>
      </w:r>
      <w:r w:rsidRPr="00252251">
        <w:rPr>
          <w:rFonts w:ascii="GHEA Grapalat" w:hAnsi="GHEA Grapalat"/>
          <w:lang w:val="hy-AM"/>
        </w:rPr>
        <w:t xml:space="preserve"> յուրաքանչյուր անդամ պետությունում արտադրության </w:t>
      </w:r>
      <w:r w:rsidR="006C3F1A" w:rsidRPr="00252251">
        <w:rPr>
          <w:rFonts w:ascii="GHEA Grapalat" w:hAnsi="GHEA Grapalat"/>
          <w:lang w:val="hy-AM"/>
        </w:rPr>
        <w:t>եւ</w:t>
      </w:r>
      <w:r w:rsidRPr="00252251">
        <w:rPr>
          <w:rFonts w:ascii="GHEA Grapalat" w:hAnsi="GHEA Grapalat"/>
          <w:lang w:val="hy-AM"/>
        </w:rPr>
        <w:t xml:space="preserve"> սպառման ծավալների այն տարբերության սահմաններում, որը հաշվի էր առնվել Միության մաքսային տարածքի համար սակագնային քվոտայի ծավալը հաշվարկելիս՝ սույն Արձանագրության 5–րդ </w:t>
      </w:r>
      <w:r w:rsidR="006C3F1A" w:rsidRPr="00252251">
        <w:rPr>
          <w:rFonts w:ascii="GHEA Grapalat" w:hAnsi="GHEA Grapalat"/>
          <w:lang w:val="hy-AM"/>
        </w:rPr>
        <w:t>եւ</w:t>
      </w:r>
      <w:r w:rsidRPr="00252251">
        <w:rPr>
          <w:rFonts w:ascii="GHEA Grapalat" w:hAnsi="GHEA Grapalat"/>
          <w:lang w:val="hy-AM"/>
        </w:rPr>
        <w:t xml:space="preserve"> 6–րդ կետերին համապատասխան։</w:t>
      </w:r>
    </w:p>
    <w:p w:rsidR="00C42F99" w:rsidRPr="00252251" w:rsidRDefault="00C42F99" w:rsidP="00252251">
      <w:pPr>
        <w:spacing w:after="0" w:line="240" w:lineRule="auto"/>
        <w:ind w:firstLine="540"/>
        <w:jc w:val="both"/>
        <w:rPr>
          <w:rFonts w:ascii="GHEA Grapalat" w:hAnsi="GHEA Grapalat"/>
          <w:lang w:val="hy-AM"/>
        </w:rPr>
      </w:pPr>
      <w:r w:rsidRPr="00252251">
        <w:rPr>
          <w:rFonts w:ascii="GHEA Grapalat" w:hAnsi="GHEA Grapalat"/>
          <w:lang w:val="hy-AM"/>
        </w:rPr>
        <w:t>Ընդ որում, Առ</w:t>
      </w:r>
      <w:r w:rsidR="006C3F1A" w:rsidRPr="00252251">
        <w:rPr>
          <w:rFonts w:ascii="GHEA Grapalat" w:hAnsi="GHEA Grapalat"/>
          <w:lang w:val="hy-AM"/>
        </w:rPr>
        <w:t>եւ</w:t>
      </w:r>
      <w:r w:rsidRPr="00252251">
        <w:rPr>
          <w:rFonts w:ascii="GHEA Grapalat" w:hAnsi="GHEA Grapalat"/>
          <w:lang w:val="hy-AM"/>
        </w:rPr>
        <w:t>տրի համաշխարհային կազմակերպության անդամ հանդիսացող անդամ պետության դեպքում սակագնային քվոտայի ծավալը կարող է սահմանվել՝ հաշվի առնելով նման անդամ պետության՝ Առ</w:t>
      </w:r>
      <w:r w:rsidR="006C3F1A" w:rsidRPr="00252251">
        <w:rPr>
          <w:rFonts w:ascii="GHEA Grapalat" w:hAnsi="GHEA Grapalat"/>
          <w:lang w:val="hy-AM"/>
        </w:rPr>
        <w:t>եւ</w:t>
      </w:r>
      <w:r w:rsidRPr="00252251">
        <w:rPr>
          <w:rFonts w:ascii="GHEA Grapalat" w:hAnsi="GHEA Grapalat"/>
          <w:lang w:val="hy-AM"/>
        </w:rPr>
        <w:t>տրի համաշխարհային կազմակերպության առաջ ունեցած պարտավորությունները։</w:t>
      </w:r>
    </w:p>
    <w:p w:rsidR="00C42F99" w:rsidRPr="00252251" w:rsidRDefault="00C42F99" w:rsidP="00252251">
      <w:pPr>
        <w:spacing w:after="0" w:line="240" w:lineRule="auto"/>
        <w:ind w:firstLine="540"/>
        <w:jc w:val="both"/>
        <w:rPr>
          <w:rFonts w:ascii="GHEA Grapalat" w:hAnsi="GHEA Grapalat"/>
          <w:lang w:val="hy-AM"/>
        </w:rPr>
      </w:pPr>
      <w:r w:rsidRPr="00252251">
        <w:rPr>
          <w:rFonts w:ascii="GHEA Grapalat" w:hAnsi="GHEA Grapalat"/>
          <w:lang w:val="hy-AM"/>
        </w:rPr>
        <w:t>10.</w:t>
      </w:r>
      <w:r w:rsidR="000A725F" w:rsidRPr="00252251">
        <w:rPr>
          <w:rFonts w:ascii="GHEA Grapalat" w:hAnsi="GHEA Grapalat"/>
          <w:lang w:val="hy-AM"/>
        </w:rPr>
        <w:t xml:space="preserve"> </w:t>
      </w:r>
      <w:r w:rsidRPr="00252251">
        <w:rPr>
          <w:rFonts w:ascii="GHEA Grapalat" w:hAnsi="GHEA Grapalat"/>
          <w:lang w:val="hy-AM"/>
        </w:rPr>
        <w:t>Երրորդ երկրների միջ</w:t>
      </w:r>
      <w:r w:rsidR="006C3F1A" w:rsidRPr="00252251">
        <w:rPr>
          <w:rFonts w:ascii="GHEA Grapalat" w:hAnsi="GHEA Grapalat"/>
          <w:lang w:val="hy-AM"/>
        </w:rPr>
        <w:t>եւ</w:t>
      </w:r>
      <w:r w:rsidRPr="00252251">
        <w:rPr>
          <w:rFonts w:ascii="GHEA Grapalat" w:hAnsi="GHEA Grapalat"/>
          <w:lang w:val="hy-AM"/>
        </w:rPr>
        <w:t xml:space="preserve"> սակագնային քվոտայի ծավալի բաշխումը կատարվում է Հանձնաժողովի կողմից կամ անդամ պետության կողմից՝ Հանձնաժողովի որոշման համաձայն՝ երրորդ երկրների բոլոր հիմնական մատակարարների հետ </w:t>
      </w:r>
      <w:r w:rsidRPr="00252251">
        <w:rPr>
          <w:rFonts w:ascii="GHEA Grapalat" w:hAnsi="GHEA Grapalat"/>
          <w:lang w:val="hy-AM"/>
        </w:rPr>
        <w:lastRenderedPageBreak/>
        <w:t>խորհրդակցությունների արդյունքների հիման վրա, եթե այլ բան սահմանված չէ՝ Միության շրջանակներում առկա միջազգային պայմանագրերով, Միության՝ երրորդ կողմի հետ ունեցած միջազգային պայմանագրերով կամ Բարձրագույն խորհրդի որոշումներով։</w:t>
      </w:r>
    </w:p>
    <w:p w:rsidR="00C42F99" w:rsidRPr="00252251" w:rsidRDefault="00C42F99" w:rsidP="00252251">
      <w:pPr>
        <w:spacing w:after="0" w:line="240" w:lineRule="auto"/>
        <w:ind w:firstLine="540"/>
        <w:jc w:val="both"/>
        <w:rPr>
          <w:rFonts w:ascii="GHEA Grapalat" w:hAnsi="GHEA Grapalat"/>
          <w:lang w:val="hy-AM"/>
        </w:rPr>
      </w:pPr>
      <w:r w:rsidRPr="00252251">
        <w:rPr>
          <w:rFonts w:ascii="GHEA Grapalat" w:hAnsi="GHEA Grapalat"/>
          <w:lang w:val="hy-AM"/>
        </w:rPr>
        <w:t>Եթե անհնար է սակագնային քվոտայի ծավալը բաշխել ըստ երրորդ երկրների բոլոր հիմնական մատակարարների հետ խորհրդակցությունների արդյունքների, ապա երրորդ երկրների միջ</w:t>
      </w:r>
      <w:r w:rsidR="006C3F1A" w:rsidRPr="00252251">
        <w:rPr>
          <w:rFonts w:ascii="GHEA Grapalat" w:hAnsi="GHEA Grapalat"/>
          <w:lang w:val="hy-AM"/>
        </w:rPr>
        <w:t>եւ</w:t>
      </w:r>
      <w:r w:rsidRPr="00252251">
        <w:rPr>
          <w:rFonts w:ascii="GHEA Grapalat" w:hAnsi="GHEA Grapalat"/>
          <w:lang w:val="hy-AM"/>
        </w:rPr>
        <w:t xml:space="preserve"> սակագնային քվոտայի ծավալը բաշխելու վերաբերյալ որոշումն ընդունվում է՝ հաշվի առնելով այդ երկրներից ապրանքի մատակարարման ծավալը նախորդող ժամանակահատվածում։</w:t>
      </w:r>
    </w:p>
    <w:p w:rsidR="00C42F99" w:rsidRPr="00252251" w:rsidRDefault="00C42F99" w:rsidP="00252251">
      <w:pPr>
        <w:spacing w:after="0" w:line="240" w:lineRule="auto"/>
        <w:ind w:firstLine="540"/>
        <w:jc w:val="both"/>
        <w:rPr>
          <w:rFonts w:ascii="GHEA Grapalat" w:hAnsi="GHEA Grapalat"/>
          <w:lang w:val="hy-AM"/>
        </w:rPr>
      </w:pPr>
      <w:r w:rsidRPr="00252251">
        <w:rPr>
          <w:rFonts w:ascii="GHEA Grapalat" w:hAnsi="GHEA Grapalat"/>
          <w:lang w:val="hy-AM"/>
        </w:rPr>
        <w:t>Որպես կանոն՝ նախորդող ժամանակահատված են համարվում նախորդող ցանկացած երեք տարի, որի վերաբերյալ առկա են ներմուծման իրական ծավալներն արտացոլող տեղեկություններ։</w:t>
      </w:r>
    </w:p>
    <w:p w:rsidR="00C42F99" w:rsidRPr="00252251" w:rsidRDefault="00C42F99" w:rsidP="00252251">
      <w:pPr>
        <w:spacing w:after="0" w:line="240" w:lineRule="auto"/>
        <w:ind w:firstLine="540"/>
        <w:jc w:val="both"/>
        <w:rPr>
          <w:rFonts w:ascii="GHEA Grapalat" w:hAnsi="GHEA Grapalat"/>
          <w:lang w:val="hy-AM"/>
        </w:rPr>
      </w:pPr>
      <w:r w:rsidRPr="00252251">
        <w:rPr>
          <w:rFonts w:ascii="GHEA Grapalat" w:hAnsi="GHEA Grapalat"/>
          <w:lang w:val="hy-AM"/>
        </w:rPr>
        <w:t>Նման նախորդող ժամանակահատված ընտրելու հնարավորության բացակայության դեպքում սակագնային քվոտայի ծավալը բաշխվում է ներմուծման իրական ծավալի առավել հավանական բաշխումը գնահատելու հիման վրա։</w:t>
      </w:r>
    </w:p>
    <w:p w:rsidR="00C42F99" w:rsidRPr="00252251" w:rsidRDefault="00C42F99" w:rsidP="00252251">
      <w:pPr>
        <w:spacing w:after="0" w:line="240" w:lineRule="auto"/>
        <w:ind w:firstLine="540"/>
        <w:jc w:val="both"/>
        <w:rPr>
          <w:rFonts w:ascii="GHEA Grapalat" w:hAnsi="GHEA Grapalat"/>
          <w:lang w:val="hy-AM"/>
        </w:rPr>
      </w:pPr>
      <w:r w:rsidRPr="00252251">
        <w:rPr>
          <w:rFonts w:ascii="GHEA Grapalat" w:hAnsi="GHEA Grapalat"/>
          <w:lang w:val="hy-AM"/>
        </w:rPr>
        <w:t>11.</w:t>
      </w:r>
      <w:r w:rsidR="000A725F" w:rsidRPr="00252251">
        <w:rPr>
          <w:rFonts w:ascii="GHEA Grapalat" w:hAnsi="GHEA Grapalat"/>
          <w:lang w:val="hy-AM"/>
        </w:rPr>
        <w:t xml:space="preserve"> </w:t>
      </w:r>
      <w:r w:rsidRPr="00252251">
        <w:rPr>
          <w:rFonts w:ascii="GHEA Grapalat" w:hAnsi="GHEA Grapalat"/>
          <w:lang w:val="hy-AM"/>
        </w:rPr>
        <w:t xml:space="preserve">Սակագնային քվոտայի գործողության ժամկետի ընթացքում ապրանքի մատակարարումների դեպքում, չեն սահմանվում պայմաններ </w:t>
      </w:r>
      <w:r w:rsidR="006C3F1A" w:rsidRPr="00252251">
        <w:rPr>
          <w:rFonts w:ascii="GHEA Grapalat" w:hAnsi="GHEA Grapalat"/>
          <w:lang w:val="hy-AM"/>
        </w:rPr>
        <w:t>եւ</w:t>
      </w:r>
      <w:r w:rsidRPr="00252251">
        <w:rPr>
          <w:rFonts w:ascii="GHEA Grapalat" w:hAnsi="GHEA Grapalat"/>
          <w:lang w:val="hy-AM"/>
        </w:rPr>
        <w:t xml:space="preserve"> (կամ) ձ</w:t>
      </w:r>
      <w:r w:rsidR="006C3F1A" w:rsidRPr="00252251">
        <w:rPr>
          <w:rFonts w:ascii="GHEA Grapalat" w:hAnsi="GHEA Grapalat"/>
          <w:lang w:val="hy-AM"/>
        </w:rPr>
        <w:t>եւ</w:t>
      </w:r>
      <w:r w:rsidRPr="00252251">
        <w:rPr>
          <w:rFonts w:ascii="GHEA Grapalat" w:hAnsi="GHEA Grapalat"/>
          <w:lang w:val="hy-AM"/>
        </w:rPr>
        <w:t>ական պահանջներ, որոնք կխոչընդոտեն ցանկացած երրորդ երկրի ամբողջությամբ օգտագործել իրեն հատկացված սակագնային քվոտայի ծավալը։</w:t>
      </w:r>
    </w:p>
    <w:p w:rsidR="00C42F99" w:rsidRPr="00252251" w:rsidRDefault="00C42F99" w:rsidP="00252251">
      <w:pPr>
        <w:spacing w:after="0" w:line="240" w:lineRule="auto"/>
        <w:ind w:firstLine="540"/>
        <w:jc w:val="both"/>
        <w:rPr>
          <w:rFonts w:ascii="GHEA Grapalat" w:hAnsi="GHEA Grapalat"/>
          <w:lang w:val="hy-AM"/>
        </w:rPr>
      </w:pPr>
      <w:r w:rsidRPr="00252251">
        <w:rPr>
          <w:rFonts w:ascii="GHEA Grapalat" w:hAnsi="GHEA Grapalat"/>
          <w:lang w:val="hy-AM"/>
        </w:rPr>
        <w:t>12.</w:t>
      </w:r>
      <w:r w:rsidR="000A725F" w:rsidRPr="00252251">
        <w:rPr>
          <w:rFonts w:ascii="GHEA Grapalat" w:hAnsi="GHEA Grapalat"/>
          <w:lang w:val="hy-AM"/>
        </w:rPr>
        <w:t xml:space="preserve"> </w:t>
      </w:r>
      <w:r w:rsidRPr="00252251">
        <w:rPr>
          <w:rFonts w:ascii="GHEA Grapalat" w:hAnsi="GHEA Grapalat"/>
          <w:lang w:val="hy-AM"/>
        </w:rPr>
        <w:t>Ապրանքի մատակարարման մեջ շահագրգռված երրորդ երկրի խնդրանքով Հանձնաժողովն անցկացնում է</w:t>
      </w:r>
      <w:r w:rsidR="006C3F1A" w:rsidRPr="00252251">
        <w:rPr>
          <w:rFonts w:ascii="GHEA Grapalat" w:hAnsi="GHEA Grapalat"/>
          <w:lang w:val="hy-AM"/>
        </w:rPr>
        <w:t xml:space="preserve"> </w:t>
      </w:r>
      <w:r w:rsidRPr="00252251">
        <w:rPr>
          <w:rFonts w:ascii="GHEA Grapalat" w:hAnsi="GHEA Grapalat"/>
          <w:lang w:val="hy-AM"/>
        </w:rPr>
        <w:t>խորհրդակցություններ հետ</w:t>
      </w:r>
      <w:r w:rsidR="006C3F1A" w:rsidRPr="00252251">
        <w:rPr>
          <w:rFonts w:ascii="GHEA Grapalat" w:hAnsi="GHEA Grapalat"/>
          <w:lang w:val="hy-AM"/>
        </w:rPr>
        <w:t>եւ</w:t>
      </w:r>
      <w:r w:rsidRPr="00252251">
        <w:rPr>
          <w:rFonts w:ascii="GHEA Grapalat" w:hAnsi="GHEA Grapalat"/>
          <w:lang w:val="hy-AM"/>
        </w:rPr>
        <w:t>յալ հարցերի շուրջ.</w:t>
      </w:r>
    </w:p>
    <w:p w:rsidR="00C42F99" w:rsidRPr="00252251" w:rsidRDefault="00C42F99" w:rsidP="00252251">
      <w:pPr>
        <w:spacing w:after="0" w:line="240" w:lineRule="auto"/>
        <w:ind w:firstLine="540"/>
        <w:jc w:val="both"/>
        <w:rPr>
          <w:rFonts w:ascii="GHEA Grapalat" w:hAnsi="GHEA Grapalat"/>
          <w:lang w:val="hy-AM"/>
        </w:rPr>
      </w:pPr>
      <w:r w:rsidRPr="00252251">
        <w:rPr>
          <w:rFonts w:ascii="GHEA Grapalat" w:hAnsi="GHEA Grapalat"/>
          <w:lang w:val="hy-AM"/>
        </w:rPr>
        <w:t>1) հատկացված սակագնային քվոտայի ծավալի վերաբաշխման անհրաժեշտությունը.</w:t>
      </w:r>
    </w:p>
    <w:p w:rsidR="00C42F99" w:rsidRPr="00252251" w:rsidRDefault="00C42F99" w:rsidP="00252251">
      <w:pPr>
        <w:spacing w:after="0" w:line="240" w:lineRule="auto"/>
        <w:ind w:firstLine="540"/>
        <w:jc w:val="both"/>
        <w:rPr>
          <w:rFonts w:ascii="GHEA Grapalat" w:hAnsi="GHEA Grapalat"/>
          <w:lang w:val="hy-AM"/>
        </w:rPr>
      </w:pPr>
      <w:r w:rsidRPr="00252251">
        <w:rPr>
          <w:rFonts w:ascii="GHEA Grapalat" w:hAnsi="GHEA Grapalat"/>
          <w:lang w:val="hy-AM"/>
        </w:rPr>
        <w:t>2) ընտրված նախորդող ժամանակահատվածի փոփոխումը.</w:t>
      </w:r>
    </w:p>
    <w:p w:rsidR="00C42F99" w:rsidRPr="00252251" w:rsidRDefault="00C42F99" w:rsidP="00252251">
      <w:pPr>
        <w:spacing w:after="0" w:line="240" w:lineRule="auto"/>
        <w:ind w:firstLine="540"/>
        <w:jc w:val="both"/>
        <w:rPr>
          <w:rFonts w:ascii="GHEA Grapalat" w:hAnsi="GHEA Grapalat"/>
          <w:lang w:val="hy-AM"/>
        </w:rPr>
      </w:pPr>
      <w:r w:rsidRPr="00252251">
        <w:rPr>
          <w:rFonts w:ascii="GHEA Grapalat" w:hAnsi="GHEA Grapalat"/>
          <w:lang w:val="hy-AM"/>
        </w:rPr>
        <w:t>3) սակագնային քվոտան բաշխելու կամ այն անսահմանափակ օգտագործելու նկատմամբ միակողմանիորեն սահմանված պայմանները, ձ</w:t>
      </w:r>
      <w:r w:rsidR="006C3F1A" w:rsidRPr="00252251">
        <w:rPr>
          <w:rFonts w:ascii="GHEA Grapalat" w:hAnsi="GHEA Grapalat"/>
          <w:lang w:val="hy-AM"/>
        </w:rPr>
        <w:t>եւ</w:t>
      </w:r>
      <w:r w:rsidRPr="00252251">
        <w:rPr>
          <w:rFonts w:ascii="GHEA Grapalat" w:hAnsi="GHEA Grapalat"/>
          <w:lang w:val="hy-AM"/>
        </w:rPr>
        <w:t>ական պահանջները կամ ցանկացած այլ դրույթ վերացնելու անհրաժեշտության վերաբերյալ։</w:t>
      </w:r>
    </w:p>
    <w:p w:rsidR="00C42F99" w:rsidRPr="00252251" w:rsidRDefault="00C42F99" w:rsidP="00252251">
      <w:pPr>
        <w:spacing w:after="0" w:line="240" w:lineRule="auto"/>
        <w:ind w:firstLine="540"/>
        <w:jc w:val="both"/>
        <w:rPr>
          <w:rFonts w:ascii="GHEA Grapalat" w:hAnsi="GHEA Grapalat"/>
          <w:lang w:val="hy-AM"/>
        </w:rPr>
      </w:pPr>
      <w:r w:rsidRPr="00252251">
        <w:rPr>
          <w:rFonts w:ascii="GHEA Grapalat" w:hAnsi="GHEA Grapalat"/>
          <w:lang w:val="hy-AM"/>
        </w:rPr>
        <w:t>13.</w:t>
      </w:r>
      <w:r w:rsidR="000A725F" w:rsidRPr="00252251">
        <w:rPr>
          <w:rFonts w:ascii="GHEA Grapalat" w:hAnsi="GHEA Grapalat"/>
          <w:lang w:val="hy-AM"/>
        </w:rPr>
        <w:t xml:space="preserve"> </w:t>
      </w:r>
      <w:r w:rsidRPr="00252251">
        <w:rPr>
          <w:rFonts w:ascii="GHEA Grapalat" w:hAnsi="GHEA Grapalat"/>
          <w:lang w:val="hy-AM"/>
        </w:rPr>
        <w:t>Սակագնային քվոտաների սահմանման առնչությամբ Հանձնաժողովը.</w:t>
      </w:r>
    </w:p>
    <w:p w:rsidR="00C42F99" w:rsidRPr="00252251" w:rsidRDefault="00C42F99" w:rsidP="00252251">
      <w:pPr>
        <w:spacing w:after="0" w:line="240" w:lineRule="auto"/>
        <w:ind w:firstLine="540"/>
        <w:jc w:val="both"/>
        <w:rPr>
          <w:rFonts w:ascii="GHEA Grapalat" w:hAnsi="GHEA Grapalat"/>
          <w:lang w:val="hy-AM"/>
        </w:rPr>
      </w:pPr>
      <w:r w:rsidRPr="00252251">
        <w:rPr>
          <w:rFonts w:ascii="GHEA Grapalat" w:hAnsi="GHEA Grapalat"/>
          <w:lang w:val="hy-AM"/>
        </w:rPr>
        <w:t>1) ապրանքի մատակարարման մեջ շահագրգռված երրորդ երկրի խնդրանքով տրամադրում է տեղեկություններ արտաքին առ</w:t>
      </w:r>
      <w:r w:rsidR="006C3F1A" w:rsidRPr="00252251">
        <w:rPr>
          <w:rFonts w:ascii="GHEA Grapalat" w:hAnsi="GHEA Grapalat"/>
          <w:lang w:val="hy-AM"/>
        </w:rPr>
        <w:t>եւ</w:t>
      </w:r>
      <w:r w:rsidRPr="00252251">
        <w:rPr>
          <w:rFonts w:ascii="GHEA Grapalat" w:hAnsi="GHEA Grapalat"/>
          <w:lang w:val="hy-AM"/>
        </w:rPr>
        <w:t>տրային գործունեության մասնակիցների միջ</w:t>
      </w:r>
      <w:r w:rsidR="006C3F1A" w:rsidRPr="00252251">
        <w:rPr>
          <w:rFonts w:ascii="GHEA Grapalat" w:hAnsi="GHEA Grapalat"/>
          <w:lang w:val="hy-AM"/>
        </w:rPr>
        <w:t>եւ</w:t>
      </w:r>
      <w:r w:rsidRPr="00252251">
        <w:rPr>
          <w:rFonts w:ascii="GHEA Grapalat" w:hAnsi="GHEA Grapalat"/>
          <w:lang w:val="hy-AM"/>
        </w:rPr>
        <w:t xml:space="preserve"> սակագնային քվոտայի ծավալի բաշխման մեթոդի ու կարգի, ինչպես նա</w:t>
      </w:r>
      <w:r w:rsidR="006C3F1A" w:rsidRPr="00252251">
        <w:rPr>
          <w:rFonts w:ascii="GHEA Grapalat" w:hAnsi="GHEA Grapalat"/>
          <w:lang w:val="hy-AM"/>
        </w:rPr>
        <w:t>եւ</w:t>
      </w:r>
      <w:r w:rsidRPr="00252251">
        <w:rPr>
          <w:rFonts w:ascii="GHEA Grapalat" w:hAnsi="GHEA Grapalat"/>
          <w:lang w:val="hy-AM"/>
        </w:rPr>
        <w:t xml:space="preserve"> այն սակագնային քվոտայի ծավալի վերաբերյալ, որի առնչությամբ տվել են լիցենզիաներ.</w:t>
      </w:r>
    </w:p>
    <w:p w:rsidR="00C42F99" w:rsidRPr="00252251" w:rsidRDefault="00C42F99" w:rsidP="00252251">
      <w:pPr>
        <w:spacing w:after="0" w:line="240" w:lineRule="auto"/>
        <w:ind w:firstLine="540"/>
        <w:jc w:val="both"/>
        <w:rPr>
          <w:rFonts w:ascii="GHEA Grapalat" w:hAnsi="GHEA Grapalat"/>
          <w:lang w:val="hy-AM"/>
        </w:rPr>
      </w:pPr>
      <w:r w:rsidRPr="00252251">
        <w:rPr>
          <w:rFonts w:ascii="GHEA Grapalat" w:hAnsi="GHEA Grapalat"/>
          <w:lang w:val="hy-AM"/>
        </w:rPr>
        <w:t xml:space="preserve">2) հրապարակում է տեղեկություններ հատկացված սակագնային քվոտայի ծավալի շրջանակներում մատակարարման համար նախատեսված ապրանքի ընդհանուր քանակի կամ արժեքի, սակագնային քվոտայի գործողության ժամկետի սկզբի ու ավարտի </w:t>
      </w:r>
      <w:r w:rsidR="006C3F1A" w:rsidRPr="00252251">
        <w:rPr>
          <w:rFonts w:ascii="GHEA Grapalat" w:hAnsi="GHEA Grapalat"/>
          <w:lang w:val="hy-AM"/>
        </w:rPr>
        <w:t>եւ</w:t>
      </w:r>
      <w:r w:rsidRPr="00252251">
        <w:rPr>
          <w:rFonts w:ascii="GHEA Grapalat" w:hAnsi="GHEA Grapalat"/>
          <w:lang w:val="hy-AM"/>
        </w:rPr>
        <w:t xml:space="preserve"> դրանց ցանկացած փոփոխության վ</w:t>
      </w:r>
      <w:bookmarkStart w:id="0" w:name="_GoBack"/>
      <w:bookmarkEnd w:id="0"/>
      <w:r w:rsidRPr="00252251">
        <w:rPr>
          <w:rFonts w:ascii="GHEA Grapalat" w:hAnsi="GHEA Grapalat"/>
          <w:lang w:val="hy-AM"/>
        </w:rPr>
        <w:t>երաբերյալ։</w:t>
      </w:r>
    </w:p>
    <w:p w:rsidR="00C42F99" w:rsidRPr="00252251" w:rsidRDefault="00C42F99" w:rsidP="00252251">
      <w:pPr>
        <w:spacing w:after="0" w:line="240" w:lineRule="auto"/>
        <w:ind w:firstLine="540"/>
        <w:jc w:val="both"/>
        <w:rPr>
          <w:rFonts w:ascii="GHEA Grapalat" w:hAnsi="GHEA Grapalat"/>
          <w:lang w:val="hy-AM"/>
        </w:rPr>
      </w:pPr>
      <w:r w:rsidRPr="00252251">
        <w:rPr>
          <w:rFonts w:ascii="GHEA Grapalat" w:hAnsi="GHEA Grapalat"/>
          <w:lang w:val="hy-AM"/>
        </w:rPr>
        <w:t>14.</w:t>
      </w:r>
      <w:r w:rsidR="000A725F" w:rsidRPr="00252251">
        <w:rPr>
          <w:rFonts w:ascii="GHEA Grapalat" w:hAnsi="GHEA Grapalat"/>
          <w:lang w:val="hy-AM"/>
        </w:rPr>
        <w:t xml:space="preserve"> </w:t>
      </w:r>
      <w:r w:rsidRPr="00252251">
        <w:rPr>
          <w:rFonts w:ascii="GHEA Grapalat" w:hAnsi="GHEA Grapalat"/>
          <w:lang w:val="hy-AM"/>
        </w:rPr>
        <w:t>Բացի սակագնային քվոտան երրորդ երկրների միջ</w:t>
      </w:r>
      <w:r w:rsidR="006C3F1A" w:rsidRPr="00252251">
        <w:rPr>
          <w:rFonts w:ascii="GHEA Grapalat" w:hAnsi="GHEA Grapalat"/>
          <w:lang w:val="hy-AM"/>
        </w:rPr>
        <w:t>եւ</w:t>
      </w:r>
      <w:r w:rsidRPr="00252251">
        <w:rPr>
          <w:rFonts w:ascii="GHEA Grapalat" w:hAnsi="GHEA Grapalat"/>
          <w:lang w:val="hy-AM"/>
        </w:rPr>
        <w:t xml:space="preserve"> բաշխելու դեպքերից՝ Հանձնաժողովն իրավասու չէ պահանջելու, որ լիցենզիաներն օգտագործվեն որ</w:t>
      </w:r>
      <w:r w:rsidR="006C3F1A" w:rsidRPr="00252251">
        <w:rPr>
          <w:rFonts w:ascii="GHEA Grapalat" w:hAnsi="GHEA Grapalat"/>
          <w:lang w:val="hy-AM"/>
        </w:rPr>
        <w:t>եւ</w:t>
      </w:r>
      <w:r w:rsidRPr="00252251">
        <w:rPr>
          <w:rFonts w:ascii="GHEA Grapalat" w:hAnsi="GHEA Grapalat"/>
          <w:lang w:val="hy-AM"/>
        </w:rPr>
        <w:t>է առանձին երրորդ երկրից ապրանք ներմուծելու համար։</w:t>
      </w:r>
    </w:p>
    <w:p w:rsidR="00C42F99" w:rsidRPr="00252251" w:rsidRDefault="00C42F99" w:rsidP="00252251">
      <w:pPr>
        <w:spacing w:after="0" w:line="240" w:lineRule="auto"/>
        <w:ind w:firstLine="540"/>
        <w:jc w:val="both"/>
        <w:rPr>
          <w:rFonts w:ascii="GHEA Grapalat" w:hAnsi="GHEA Grapalat"/>
          <w:lang w:val="hy-AM"/>
        </w:rPr>
      </w:pPr>
      <w:r w:rsidRPr="00252251">
        <w:rPr>
          <w:rFonts w:ascii="GHEA Grapalat" w:hAnsi="GHEA Grapalat"/>
          <w:lang w:val="hy-AM"/>
        </w:rPr>
        <w:t>_____________</w:t>
      </w:r>
    </w:p>
    <w:p w:rsidR="00C022E1" w:rsidRPr="00252251" w:rsidRDefault="00C022E1" w:rsidP="00252251">
      <w:pPr>
        <w:spacing w:after="0" w:line="240" w:lineRule="auto"/>
        <w:jc w:val="center"/>
        <w:rPr>
          <w:rFonts w:ascii="GHEA Grapalat" w:hAnsi="GHEA Grapalat"/>
        </w:rPr>
      </w:pPr>
    </w:p>
    <w:sectPr w:rsidR="00C022E1" w:rsidRPr="00252251" w:rsidSect="00252251">
      <w:pgSz w:w="12240" w:h="15840"/>
      <w:pgMar w:top="1440" w:right="1440" w:bottom="127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2"/>
  </w:compat>
  <w:rsids>
    <w:rsidRoot w:val="0020643A"/>
    <w:rsid w:val="0001575C"/>
    <w:rsid w:val="00053C6B"/>
    <w:rsid w:val="000A725F"/>
    <w:rsid w:val="00136563"/>
    <w:rsid w:val="0013673C"/>
    <w:rsid w:val="00142E41"/>
    <w:rsid w:val="0020643A"/>
    <w:rsid w:val="00214893"/>
    <w:rsid w:val="00252251"/>
    <w:rsid w:val="0038496C"/>
    <w:rsid w:val="003F0919"/>
    <w:rsid w:val="00405737"/>
    <w:rsid w:val="00426B0D"/>
    <w:rsid w:val="00597C4E"/>
    <w:rsid w:val="00643FBF"/>
    <w:rsid w:val="006C3F1A"/>
    <w:rsid w:val="006E158E"/>
    <w:rsid w:val="008A4986"/>
    <w:rsid w:val="008E1036"/>
    <w:rsid w:val="008E3ED5"/>
    <w:rsid w:val="00921470"/>
    <w:rsid w:val="009769A3"/>
    <w:rsid w:val="00AB137C"/>
    <w:rsid w:val="00B22042"/>
    <w:rsid w:val="00C022E1"/>
    <w:rsid w:val="00C40B27"/>
    <w:rsid w:val="00C42F99"/>
    <w:rsid w:val="00CF621D"/>
    <w:rsid w:val="00D44FA6"/>
    <w:rsid w:val="00D77EA4"/>
    <w:rsid w:val="00E162D6"/>
    <w:rsid w:val="00E7377E"/>
    <w:rsid w:val="00ED4976"/>
    <w:rsid w:val="00FF41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643A"/>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39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g">
    <w:name w:val="Tag"/>
    <w:basedOn w:val="DefaultParagraphFont"/>
    <w:uiPriority w:val="1"/>
    <w:qFormat/>
    <w:rsid w:val="0020643A"/>
    <w:rPr>
      <w:i/>
      <w:color w:val="FF0066"/>
    </w:rPr>
  </w:style>
  <w:style w:type="character" w:customStyle="1" w:styleId="LockedContent">
    <w:name w:val="LockedContent"/>
    <w:basedOn w:val="DefaultParagraphFont"/>
    <w:uiPriority w:val="1"/>
    <w:qFormat/>
    <w:rsid w:val="0020643A"/>
    <w:rPr>
      <w:i/>
      <w:color w:val="808080"/>
    </w:rPr>
  </w:style>
  <w:style w:type="character" w:customStyle="1" w:styleId="TransUnitID">
    <w:name w:val="TransUnitID"/>
    <w:basedOn w:val="DefaultParagraphFont"/>
    <w:uiPriority w:val="1"/>
    <w:qFormat/>
    <w:rsid w:val="0020643A"/>
    <w:rPr>
      <w:vanish/>
      <w:color w:val="auto"/>
      <w:sz w:val="2"/>
    </w:rPr>
  </w:style>
  <w:style w:type="character" w:customStyle="1" w:styleId="SegmentID">
    <w:name w:val="SegmentID"/>
    <w:basedOn w:val="DefaultParagraphFont"/>
    <w:uiPriority w:val="1"/>
    <w:qFormat/>
    <w:rsid w:val="0020643A"/>
    <w:rPr>
      <w:color w:val="auto"/>
    </w:rPr>
  </w:style>
  <w:style w:type="paragraph" w:styleId="BalloonText">
    <w:name w:val="Balloon Text"/>
    <w:basedOn w:val="Normal"/>
    <w:link w:val="BalloonTextChar"/>
    <w:uiPriority w:val="99"/>
    <w:semiHidden/>
    <w:unhideWhenUsed/>
    <w:rsid w:val="00E162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62D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1454</Words>
  <Characters>8294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hayka</dc:creator>
  <cp:keywords>sidebyside</cp:keywords>
  <cp:lastModifiedBy>Admin</cp:lastModifiedBy>
  <cp:revision>3</cp:revision>
  <cp:lastPrinted>2014-10-24T16:22:00Z</cp:lastPrinted>
  <dcterms:created xsi:type="dcterms:W3CDTF">2014-10-23T16:00:00Z</dcterms:created>
  <dcterms:modified xsi:type="dcterms:W3CDTF">2014-10-24T16:25:00Z</dcterms:modified>
</cp:coreProperties>
</file>